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B07B" w14:textId="376D2F01" w:rsidR="007428D8" w:rsidRPr="00D455A8" w:rsidRDefault="007428D8" w:rsidP="007428D8">
      <w:pPr>
        <w:spacing w:after="0" w:line="240" w:lineRule="auto"/>
        <w:jc w:val="center"/>
        <w:rPr>
          <w:rFonts w:ascii="Arial" w:eastAsia="Times New Roman" w:hAnsi="Arial" w:cs="Arial"/>
          <w:b/>
          <w:bCs/>
        </w:rPr>
      </w:pPr>
      <w:r>
        <w:rPr>
          <w:rFonts w:ascii="Arial" w:eastAsia="Times New Roman" w:hAnsi="Arial" w:cs="Arial"/>
          <w:b/>
          <w:bCs/>
        </w:rPr>
        <w:t>February 8, 2023</w:t>
      </w:r>
    </w:p>
    <w:p w14:paraId="483C18C1" w14:textId="57719C50" w:rsidR="007428D8" w:rsidRPr="00D455A8" w:rsidRDefault="007428D8" w:rsidP="007428D8">
      <w:pPr>
        <w:spacing w:after="0" w:line="240" w:lineRule="auto"/>
        <w:jc w:val="center"/>
        <w:rPr>
          <w:rFonts w:ascii="Arial" w:eastAsia="Times New Roman" w:hAnsi="Arial" w:cs="Arial"/>
          <w:b/>
          <w:bCs/>
        </w:rPr>
      </w:pPr>
      <w:r w:rsidRPr="00D455A8">
        <w:rPr>
          <w:rFonts w:ascii="Arial" w:eastAsia="Times New Roman" w:hAnsi="Arial" w:cs="Arial"/>
          <w:b/>
          <w:bCs/>
        </w:rPr>
        <w:t>City Council Meeting</w:t>
      </w:r>
      <w:r w:rsidR="007134E8">
        <w:rPr>
          <w:rFonts w:ascii="Arial" w:eastAsia="Times New Roman" w:hAnsi="Arial" w:cs="Arial"/>
          <w:b/>
          <w:bCs/>
        </w:rPr>
        <w:t xml:space="preserve"> Minutes</w:t>
      </w:r>
    </w:p>
    <w:p w14:paraId="448E7530" w14:textId="77777777" w:rsidR="007428D8" w:rsidRPr="00D455A8" w:rsidRDefault="007428D8" w:rsidP="007428D8">
      <w:pPr>
        <w:spacing w:after="0" w:line="240" w:lineRule="auto"/>
        <w:jc w:val="center"/>
        <w:rPr>
          <w:rFonts w:ascii="Arial" w:eastAsia="Times New Roman" w:hAnsi="Arial" w:cs="Arial"/>
          <w:b/>
          <w:bCs/>
        </w:rPr>
      </w:pPr>
      <w:r w:rsidRPr="00D455A8">
        <w:rPr>
          <w:rFonts w:ascii="Arial" w:eastAsia="Times New Roman" w:hAnsi="Arial" w:cs="Arial"/>
          <w:b/>
          <w:bCs/>
        </w:rPr>
        <w:t>Meeting time: 6:00 PM</w:t>
      </w:r>
    </w:p>
    <w:p w14:paraId="28327A72" w14:textId="77777777" w:rsidR="007428D8" w:rsidRPr="00D455A8" w:rsidRDefault="007428D8" w:rsidP="007428D8">
      <w:pPr>
        <w:spacing w:line="240" w:lineRule="auto"/>
        <w:contextualSpacing/>
        <w:jc w:val="center"/>
        <w:rPr>
          <w:sz w:val="24"/>
          <w:szCs w:val="24"/>
        </w:rPr>
      </w:pPr>
      <w:r w:rsidRPr="00D455A8">
        <w:rPr>
          <w:rFonts w:ascii="Arial" w:eastAsia="Times New Roman" w:hAnsi="Arial" w:cs="Arial"/>
        </w:rPr>
        <w:t xml:space="preserve">Meeting location: </w:t>
      </w:r>
      <w:r w:rsidRPr="00D455A8">
        <w:rPr>
          <w:rFonts w:ascii="Arial" w:hAnsi="Arial" w:cs="Arial"/>
        </w:rPr>
        <w:t>City Hall</w:t>
      </w:r>
    </w:p>
    <w:p w14:paraId="3390303F" w14:textId="77777777" w:rsidR="007428D8" w:rsidRPr="00D455A8" w:rsidRDefault="007428D8" w:rsidP="007428D8">
      <w:pPr>
        <w:spacing w:line="240" w:lineRule="auto"/>
        <w:contextualSpacing/>
        <w:jc w:val="center"/>
        <w:rPr>
          <w:sz w:val="24"/>
          <w:szCs w:val="24"/>
        </w:rPr>
      </w:pPr>
      <w:r w:rsidRPr="00D455A8">
        <w:rPr>
          <w:sz w:val="24"/>
          <w:szCs w:val="24"/>
        </w:rPr>
        <w:t xml:space="preserve">425 Boise Avenue, </w:t>
      </w:r>
      <w:r w:rsidRPr="00D455A8">
        <w:rPr>
          <w:rFonts w:ascii="Arial" w:hAnsi="Arial" w:cs="Arial"/>
        </w:rPr>
        <w:t>Grand</w:t>
      </w:r>
      <w:r w:rsidRPr="00D455A8">
        <w:rPr>
          <w:sz w:val="24"/>
          <w:szCs w:val="24"/>
        </w:rPr>
        <w:t xml:space="preserve"> View, ID</w:t>
      </w:r>
    </w:p>
    <w:p w14:paraId="3D97A9A4" w14:textId="77777777" w:rsidR="007428D8" w:rsidRPr="00D455A8" w:rsidRDefault="007428D8" w:rsidP="007428D8">
      <w:pPr>
        <w:spacing w:after="0" w:line="240" w:lineRule="auto"/>
        <w:jc w:val="center"/>
        <w:rPr>
          <w:rFonts w:ascii="Arial" w:eastAsia="Times New Roman" w:hAnsi="Arial" w:cs="Arial"/>
          <w:color w:val="FF0000"/>
        </w:rPr>
      </w:pPr>
      <w:r w:rsidRPr="00D455A8">
        <w:rPr>
          <w:rFonts w:ascii="Arial" w:eastAsia="Times New Roman" w:hAnsi="Arial" w:cs="Arial"/>
          <w:color w:val="FF0000"/>
        </w:rPr>
        <w:t>Please adhere to social distancing guidelines</w:t>
      </w:r>
    </w:p>
    <w:p w14:paraId="7E53E0BA" w14:textId="77777777" w:rsidR="007428D8" w:rsidRDefault="007428D8" w:rsidP="007428D8">
      <w:pPr>
        <w:pStyle w:val="Header"/>
      </w:pPr>
    </w:p>
    <w:p w14:paraId="4DBA7E97" w14:textId="77777777" w:rsidR="007428D8" w:rsidRDefault="007428D8" w:rsidP="007428D8">
      <w:pPr>
        <w:spacing w:after="0" w:line="276" w:lineRule="auto"/>
        <w:ind w:left="360"/>
        <w:rPr>
          <w:rFonts w:ascii="Arial" w:eastAsia="Times New Roman" w:hAnsi="Arial" w:cs="Arial"/>
        </w:rPr>
      </w:pPr>
    </w:p>
    <w:p w14:paraId="1AA3654E" w14:textId="7CA7D59A" w:rsidR="007428D8" w:rsidRDefault="007428D8" w:rsidP="007428D8">
      <w:pPr>
        <w:spacing w:after="0" w:line="276" w:lineRule="auto"/>
        <w:ind w:left="360"/>
        <w:rPr>
          <w:rFonts w:ascii="Arial" w:eastAsia="Times New Roman" w:hAnsi="Arial" w:cs="Arial"/>
        </w:rPr>
      </w:pPr>
      <w:r>
        <w:rPr>
          <w:rFonts w:ascii="Arial" w:eastAsia="Times New Roman" w:hAnsi="Arial" w:cs="Arial"/>
        </w:rPr>
        <w:t>Council Members in attendance: Jon Pennington, Tom Payne, Terry Neilson, Michael Smith, and Andrea Owens</w:t>
      </w:r>
    </w:p>
    <w:p w14:paraId="097231E3" w14:textId="77777777" w:rsidR="007428D8" w:rsidRDefault="007428D8" w:rsidP="007428D8">
      <w:pPr>
        <w:spacing w:after="0" w:line="276" w:lineRule="auto"/>
        <w:ind w:left="360"/>
        <w:rPr>
          <w:rFonts w:ascii="Arial" w:eastAsia="Times New Roman" w:hAnsi="Arial" w:cs="Arial"/>
        </w:rPr>
      </w:pPr>
    </w:p>
    <w:p w14:paraId="7CF08F0D" w14:textId="77777777" w:rsidR="007428D8" w:rsidRDefault="007428D8" w:rsidP="007428D8">
      <w:pPr>
        <w:spacing w:after="0" w:line="276" w:lineRule="auto"/>
        <w:ind w:left="360"/>
        <w:rPr>
          <w:rFonts w:ascii="Arial" w:eastAsia="Times New Roman" w:hAnsi="Arial" w:cs="Arial"/>
        </w:rPr>
      </w:pPr>
      <w:r>
        <w:rPr>
          <w:rFonts w:ascii="Arial" w:eastAsia="Times New Roman" w:hAnsi="Arial" w:cs="Arial"/>
        </w:rPr>
        <w:t>City Employees: Kathy Brown, Dan Whitted, and Dan Patterson</w:t>
      </w:r>
    </w:p>
    <w:p w14:paraId="33ACF1C4" w14:textId="77777777" w:rsidR="007428D8" w:rsidRDefault="007428D8" w:rsidP="007428D8">
      <w:pPr>
        <w:spacing w:after="0" w:line="276" w:lineRule="auto"/>
        <w:ind w:left="360"/>
        <w:rPr>
          <w:rFonts w:ascii="Arial" w:eastAsia="Times New Roman" w:hAnsi="Arial" w:cs="Arial"/>
        </w:rPr>
      </w:pPr>
    </w:p>
    <w:tbl>
      <w:tblPr>
        <w:tblStyle w:val="TableGrid"/>
        <w:tblpPr w:leftFromText="180" w:rightFromText="180" w:vertAnchor="text" w:horzAnchor="page" w:tblpX="9541" w:tblpY="183"/>
        <w:tblW w:w="0" w:type="auto"/>
        <w:tblInd w:w="0" w:type="dxa"/>
        <w:tblLook w:val="04A0" w:firstRow="1" w:lastRow="0" w:firstColumn="1" w:lastColumn="0" w:noHBand="0" w:noVBand="1"/>
      </w:tblPr>
      <w:tblGrid>
        <w:gridCol w:w="1246"/>
        <w:gridCol w:w="985"/>
      </w:tblGrid>
      <w:tr w:rsidR="007428D8" w:rsidRPr="00FA003B" w14:paraId="5262AA82" w14:textId="77777777" w:rsidTr="007428D8">
        <w:tc>
          <w:tcPr>
            <w:tcW w:w="1246" w:type="dxa"/>
            <w:tcBorders>
              <w:top w:val="single" w:sz="4" w:space="0" w:color="auto"/>
              <w:left w:val="single" w:sz="4" w:space="0" w:color="auto"/>
              <w:bottom w:val="single" w:sz="4" w:space="0" w:color="auto"/>
              <w:right w:val="single" w:sz="4" w:space="0" w:color="auto"/>
            </w:tcBorders>
            <w:hideMark/>
          </w:tcPr>
          <w:p w14:paraId="2FC62852" w14:textId="77777777" w:rsidR="007428D8" w:rsidRPr="00FA003B" w:rsidRDefault="007428D8" w:rsidP="007428D8">
            <w:pPr>
              <w:spacing w:after="255"/>
              <w:contextualSpacing/>
            </w:pPr>
            <w:bookmarkStart w:id="0" w:name="_Hlk52188316"/>
            <w:r w:rsidRPr="00FA003B">
              <w:t xml:space="preserve">1.b </w:t>
            </w:r>
          </w:p>
        </w:tc>
        <w:tc>
          <w:tcPr>
            <w:tcW w:w="985" w:type="dxa"/>
            <w:tcBorders>
              <w:top w:val="single" w:sz="4" w:space="0" w:color="auto"/>
              <w:left w:val="single" w:sz="4" w:space="0" w:color="auto"/>
              <w:bottom w:val="single" w:sz="4" w:space="0" w:color="auto"/>
              <w:right w:val="single" w:sz="4" w:space="0" w:color="auto"/>
            </w:tcBorders>
            <w:hideMark/>
          </w:tcPr>
          <w:p w14:paraId="60059CF1" w14:textId="77777777" w:rsidR="007428D8" w:rsidRPr="00FA003B" w:rsidRDefault="007428D8" w:rsidP="007428D8">
            <w:pPr>
              <w:spacing w:after="255"/>
              <w:contextualSpacing/>
            </w:pPr>
            <w:r w:rsidRPr="00FA003B">
              <w:t xml:space="preserve">y/n </w:t>
            </w:r>
          </w:p>
        </w:tc>
      </w:tr>
      <w:tr w:rsidR="007428D8" w:rsidRPr="00FA003B" w14:paraId="167E4FD2" w14:textId="77777777" w:rsidTr="007428D8">
        <w:tc>
          <w:tcPr>
            <w:tcW w:w="1246" w:type="dxa"/>
            <w:tcBorders>
              <w:top w:val="single" w:sz="4" w:space="0" w:color="auto"/>
              <w:left w:val="single" w:sz="4" w:space="0" w:color="auto"/>
              <w:bottom w:val="single" w:sz="4" w:space="0" w:color="auto"/>
              <w:right w:val="single" w:sz="4" w:space="0" w:color="auto"/>
            </w:tcBorders>
            <w:hideMark/>
          </w:tcPr>
          <w:p w14:paraId="2E3418B7" w14:textId="77777777" w:rsidR="007428D8" w:rsidRPr="00FA003B" w:rsidRDefault="007428D8" w:rsidP="007428D8">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1FA4F601" w14:textId="77777777" w:rsidR="007428D8" w:rsidRPr="00FA003B" w:rsidRDefault="007428D8" w:rsidP="007428D8">
            <w:pPr>
              <w:spacing w:after="255"/>
              <w:contextualSpacing/>
            </w:pPr>
            <w:r>
              <w:t>N</w:t>
            </w:r>
          </w:p>
        </w:tc>
      </w:tr>
      <w:tr w:rsidR="007428D8" w:rsidRPr="00FA003B" w14:paraId="1BDD8BB0" w14:textId="77777777" w:rsidTr="007428D8">
        <w:tc>
          <w:tcPr>
            <w:tcW w:w="1246" w:type="dxa"/>
            <w:tcBorders>
              <w:top w:val="single" w:sz="4" w:space="0" w:color="auto"/>
              <w:left w:val="single" w:sz="4" w:space="0" w:color="auto"/>
              <w:bottom w:val="single" w:sz="4" w:space="0" w:color="auto"/>
              <w:right w:val="single" w:sz="4" w:space="0" w:color="auto"/>
            </w:tcBorders>
            <w:hideMark/>
          </w:tcPr>
          <w:p w14:paraId="06C8DB66" w14:textId="77777777" w:rsidR="007428D8" w:rsidRPr="00FA003B" w:rsidRDefault="007428D8" w:rsidP="007428D8">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62957CB1" w14:textId="77777777" w:rsidR="007428D8" w:rsidRPr="00FA003B" w:rsidRDefault="007428D8" w:rsidP="007428D8">
            <w:pPr>
              <w:spacing w:after="255"/>
              <w:contextualSpacing/>
            </w:pPr>
            <w:r>
              <w:t>Y</w:t>
            </w:r>
          </w:p>
        </w:tc>
      </w:tr>
      <w:tr w:rsidR="007428D8" w:rsidRPr="00FA003B" w14:paraId="1C285DAC" w14:textId="77777777" w:rsidTr="007428D8">
        <w:tc>
          <w:tcPr>
            <w:tcW w:w="1246" w:type="dxa"/>
            <w:tcBorders>
              <w:top w:val="single" w:sz="4" w:space="0" w:color="auto"/>
              <w:left w:val="single" w:sz="4" w:space="0" w:color="auto"/>
              <w:bottom w:val="single" w:sz="4" w:space="0" w:color="auto"/>
              <w:right w:val="single" w:sz="4" w:space="0" w:color="auto"/>
            </w:tcBorders>
            <w:hideMark/>
          </w:tcPr>
          <w:p w14:paraId="1D449C4E" w14:textId="77777777" w:rsidR="007428D8" w:rsidRPr="00FA003B" w:rsidRDefault="007428D8" w:rsidP="007428D8">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6C2D2D1B" w14:textId="77777777" w:rsidR="007428D8" w:rsidRPr="00FA003B" w:rsidRDefault="007428D8" w:rsidP="007428D8">
            <w:pPr>
              <w:spacing w:after="255"/>
              <w:contextualSpacing/>
            </w:pPr>
            <w:r w:rsidRPr="00FA003B">
              <w:t>Y</w:t>
            </w:r>
          </w:p>
        </w:tc>
      </w:tr>
      <w:tr w:rsidR="007428D8" w:rsidRPr="00FA003B" w14:paraId="026A42AF" w14:textId="77777777" w:rsidTr="007428D8">
        <w:trPr>
          <w:trHeight w:val="39"/>
        </w:trPr>
        <w:tc>
          <w:tcPr>
            <w:tcW w:w="1246" w:type="dxa"/>
            <w:tcBorders>
              <w:top w:val="single" w:sz="4" w:space="0" w:color="auto"/>
              <w:left w:val="single" w:sz="4" w:space="0" w:color="auto"/>
              <w:bottom w:val="single" w:sz="4" w:space="0" w:color="auto"/>
              <w:right w:val="single" w:sz="4" w:space="0" w:color="auto"/>
            </w:tcBorders>
          </w:tcPr>
          <w:p w14:paraId="539E4282" w14:textId="77777777" w:rsidR="007428D8" w:rsidRPr="00FA003B" w:rsidRDefault="007428D8" w:rsidP="007428D8">
            <w:pPr>
              <w:spacing w:after="255"/>
              <w:contextualSpacing/>
            </w:pPr>
            <w:r>
              <w:t>Pennington</w:t>
            </w:r>
          </w:p>
        </w:tc>
        <w:tc>
          <w:tcPr>
            <w:tcW w:w="985" w:type="dxa"/>
            <w:tcBorders>
              <w:top w:val="single" w:sz="4" w:space="0" w:color="auto"/>
              <w:left w:val="single" w:sz="4" w:space="0" w:color="auto"/>
              <w:bottom w:val="single" w:sz="4" w:space="0" w:color="auto"/>
              <w:right w:val="single" w:sz="4" w:space="0" w:color="auto"/>
            </w:tcBorders>
          </w:tcPr>
          <w:p w14:paraId="796A69D0" w14:textId="77777777" w:rsidR="007428D8" w:rsidRPr="00FA003B" w:rsidRDefault="007428D8" w:rsidP="007428D8">
            <w:pPr>
              <w:spacing w:after="255"/>
              <w:contextualSpacing/>
            </w:pPr>
            <w:r>
              <w:t>Y</w:t>
            </w:r>
          </w:p>
        </w:tc>
      </w:tr>
      <w:tr w:rsidR="007428D8" w:rsidRPr="00FA003B" w14:paraId="35218A34" w14:textId="77777777" w:rsidTr="007428D8">
        <w:trPr>
          <w:trHeight w:val="39"/>
        </w:trPr>
        <w:tc>
          <w:tcPr>
            <w:tcW w:w="1246" w:type="dxa"/>
            <w:tcBorders>
              <w:top w:val="single" w:sz="4" w:space="0" w:color="auto"/>
              <w:left w:val="single" w:sz="4" w:space="0" w:color="auto"/>
              <w:bottom w:val="single" w:sz="4" w:space="0" w:color="auto"/>
              <w:right w:val="single" w:sz="4" w:space="0" w:color="auto"/>
            </w:tcBorders>
          </w:tcPr>
          <w:p w14:paraId="418CD943" w14:textId="77777777" w:rsidR="007428D8" w:rsidRDefault="007428D8" w:rsidP="007428D8">
            <w:pPr>
              <w:spacing w:after="255"/>
              <w:contextualSpacing/>
            </w:pPr>
            <w:r>
              <w:t>Smith</w:t>
            </w:r>
          </w:p>
        </w:tc>
        <w:tc>
          <w:tcPr>
            <w:tcW w:w="985" w:type="dxa"/>
            <w:tcBorders>
              <w:top w:val="single" w:sz="4" w:space="0" w:color="auto"/>
              <w:left w:val="single" w:sz="4" w:space="0" w:color="auto"/>
              <w:bottom w:val="single" w:sz="4" w:space="0" w:color="auto"/>
              <w:right w:val="single" w:sz="4" w:space="0" w:color="auto"/>
            </w:tcBorders>
          </w:tcPr>
          <w:p w14:paraId="5377C731" w14:textId="77777777" w:rsidR="007428D8" w:rsidRDefault="007428D8" w:rsidP="007428D8">
            <w:pPr>
              <w:spacing w:after="255"/>
              <w:contextualSpacing/>
            </w:pPr>
            <w:r>
              <w:t>Y</w:t>
            </w:r>
          </w:p>
        </w:tc>
      </w:tr>
    </w:tbl>
    <w:bookmarkEnd w:id="0"/>
    <w:p w14:paraId="0CC3B26A" w14:textId="77777777" w:rsidR="007428D8" w:rsidRDefault="007428D8" w:rsidP="007428D8">
      <w:pPr>
        <w:spacing w:after="0" w:line="276" w:lineRule="auto"/>
        <w:ind w:left="360"/>
        <w:rPr>
          <w:rFonts w:ascii="Arial" w:eastAsia="Times New Roman" w:hAnsi="Arial" w:cs="Arial"/>
        </w:rPr>
      </w:pPr>
      <w:r>
        <w:rPr>
          <w:rFonts w:ascii="Arial" w:eastAsia="Times New Roman" w:hAnsi="Arial" w:cs="Arial"/>
        </w:rPr>
        <w:t>Public in Attendance- Doug Thurman, Mindy Patterson</w:t>
      </w:r>
    </w:p>
    <w:p w14:paraId="4AA0478D" w14:textId="77777777" w:rsidR="007428D8" w:rsidRPr="00E37804" w:rsidRDefault="007428D8" w:rsidP="007428D8">
      <w:pPr>
        <w:spacing w:after="0" w:line="276" w:lineRule="auto"/>
        <w:ind w:left="360"/>
        <w:rPr>
          <w:rFonts w:ascii="Arial" w:eastAsia="Times New Roman" w:hAnsi="Arial" w:cs="Arial"/>
        </w:rPr>
      </w:pPr>
    </w:p>
    <w:p w14:paraId="71E20BE8" w14:textId="77777777" w:rsidR="007428D8" w:rsidRPr="00834D04" w:rsidRDefault="007428D8" w:rsidP="007428D8">
      <w:pPr>
        <w:numPr>
          <w:ilvl w:val="0"/>
          <w:numId w:val="1"/>
        </w:numPr>
        <w:spacing w:after="0" w:line="276" w:lineRule="auto"/>
        <w:rPr>
          <w:rFonts w:ascii="Arial" w:eastAsia="Times New Roman" w:hAnsi="Arial" w:cs="Arial"/>
        </w:rPr>
      </w:pPr>
      <w:r>
        <w:rPr>
          <w:rFonts w:ascii="Arial" w:eastAsia="Times New Roman" w:hAnsi="Arial" w:cs="Arial"/>
          <w:u w:val="single"/>
        </w:rPr>
        <w:t>6</w:t>
      </w:r>
      <w:r w:rsidRPr="00D455A8">
        <w:rPr>
          <w:rFonts w:ascii="Arial" w:eastAsia="Times New Roman" w:hAnsi="Arial" w:cs="Arial"/>
          <w:u w:val="single"/>
        </w:rPr>
        <w:t xml:space="preserve">:00 pm </w:t>
      </w:r>
      <w:r>
        <w:rPr>
          <w:rFonts w:ascii="Arial" w:eastAsia="Times New Roman" w:hAnsi="Arial" w:cs="Arial"/>
          <w:u w:val="single"/>
        </w:rPr>
        <w:t xml:space="preserve">– Mayor Jon Pennington calls </w:t>
      </w:r>
      <w:r w:rsidRPr="00D455A8">
        <w:rPr>
          <w:rFonts w:ascii="Arial" w:eastAsia="Times New Roman" w:hAnsi="Arial" w:cs="Arial"/>
          <w:u w:val="single"/>
        </w:rPr>
        <w:t>CC meeting to order</w:t>
      </w:r>
    </w:p>
    <w:p w14:paraId="07EFB64D" w14:textId="77777777" w:rsidR="007428D8" w:rsidRDefault="007428D8" w:rsidP="007428D8">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Pledge of Allegiance / Opening Prayer    </w:t>
      </w:r>
    </w:p>
    <w:p w14:paraId="1231548F" w14:textId="77777777" w:rsidR="007428D8" w:rsidRPr="00833566" w:rsidRDefault="007428D8" w:rsidP="007428D8">
      <w:pPr>
        <w:pStyle w:val="ListParagraph"/>
        <w:spacing w:after="0" w:line="276" w:lineRule="auto"/>
        <w:ind w:left="1080"/>
        <w:rPr>
          <w:rFonts w:ascii="Arial" w:eastAsia="Times New Roman" w:hAnsi="Arial" w:cs="Arial"/>
        </w:rPr>
      </w:pPr>
      <w:r>
        <w:rPr>
          <w:rFonts w:ascii="Arial" w:eastAsia="Times New Roman" w:hAnsi="Arial" w:cs="Arial"/>
        </w:rPr>
        <w:t>Terry Neilson /Andrea Owens</w:t>
      </w:r>
    </w:p>
    <w:p w14:paraId="0985A85A" w14:textId="77777777" w:rsidR="007428D8" w:rsidRDefault="007428D8" w:rsidP="007428D8">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Attendance by Roll Call  </w:t>
      </w:r>
    </w:p>
    <w:p w14:paraId="67983339" w14:textId="77777777" w:rsidR="007428D8" w:rsidRPr="00833566" w:rsidRDefault="007428D8" w:rsidP="007428D8">
      <w:pPr>
        <w:pStyle w:val="ListParagraph"/>
        <w:tabs>
          <w:tab w:val="left" w:pos="8100"/>
        </w:tabs>
        <w:rPr>
          <w:rFonts w:ascii="Arial" w:eastAsia="Times New Roman" w:hAnsi="Arial" w:cs="Arial"/>
        </w:rPr>
      </w:pPr>
    </w:p>
    <w:p w14:paraId="0DCCC985" w14:textId="77777777" w:rsidR="00CD2DC7" w:rsidRDefault="007428D8" w:rsidP="00CD2DC7">
      <w:pPr>
        <w:pStyle w:val="ListParagraph"/>
        <w:numPr>
          <w:ilvl w:val="0"/>
          <w:numId w:val="1"/>
        </w:numPr>
        <w:spacing w:after="0" w:line="276" w:lineRule="auto"/>
        <w:rPr>
          <w:rFonts w:ascii="Arial" w:eastAsia="Times New Roman" w:hAnsi="Arial" w:cs="Arial"/>
        </w:rPr>
      </w:pPr>
      <w:r w:rsidRPr="000F0746">
        <w:rPr>
          <w:rFonts w:ascii="Arial" w:eastAsia="Times New Roman" w:hAnsi="Arial" w:cs="Arial"/>
          <w:u w:val="single"/>
        </w:rPr>
        <w:t>Public Works Report</w:t>
      </w:r>
      <w:r w:rsidRPr="000F0746">
        <w:rPr>
          <w:rFonts w:ascii="Arial" w:eastAsia="Times New Roman" w:hAnsi="Arial" w:cs="Arial"/>
        </w:rPr>
        <w:t xml:space="preserve">- Dan W. </w:t>
      </w:r>
      <w:r>
        <w:rPr>
          <w:rFonts w:ascii="Arial" w:eastAsia="Times New Roman" w:hAnsi="Arial" w:cs="Arial"/>
        </w:rPr>
        <w:t>–</w:t>
      </w:r>
      <w:r w:rsidR="00CD2DC7">
        <w:rPr>
          <w:rFonts w:ascii="Arial" w:eastAsia="Times New Roman" w:hAnsi="Arial" w:cs="Arial"/>
        </w:rPr>
        <w:t xml:space="preserve">The cost for gravel for Boise Ave. from the highway intersection to the State street will be about $2500.00 from Raymond if the City goes and gets it. The fence around the lift station is finished. Bill Mead provided parts for the fence that was missing. The City will need to reimburse Bill for the parts. Marie Hipwell called Dan and the people who she talked to about boring won’t be able to bore it for her. She asked if the road could be cut and the pipe placed Marie will be contacting Gary McDaniel about the project. The council discussed that if the road is patched correctly they have no problem with cutting the road. Dan also stated that there was a mainline plugged and Integrity pipe cleaning was called and they cleaned out the pipe which was plugged with grease. The owner of the house that this concerns said they would contact the renter.  </w:t>
      </w:r>
    </w:p>
    <w:p w14:paraId="647DD6A3" w14:textId="0EA93E6E" w:rsidR="007428D8" w:rsidRPr="00CD2DC7" w:rsidRDefault="00CD2DC7" w:rsidP="00CD2DC7">
      <w:pPr>
        <w:spacing w:after="0" w:line="276" w:lineRule="auto"/>
        <w:rPr>
          <w:rFonts w:ascii="Arial" w:eastAsia="Times New Roman" w:hAnsi="Arial" w:cs="Arial"/>
        </w:rPr>
      </w:pPr>
      <w:r w:rsidRPr="00CD2DC7">
        <w:rPr>
          <w:rFonts w:ascii="Arial" w:eastAsia="Times New Roman" w:hAnsi="Arial" w:cs="Arial"/>
        </w:rPr>
        <w:t xml:space="preserve"> </w:t>
      </w:r>
    </w:p>
    <w:p w14:paraId="4AA00714" w14:textId="77777777" w:rsidR="007428D8" w:rsidRPr="00D455A8" w:rsidRDefault="007428D8" w:rsidP="007428D8">
      <w:pPr>
        <w:numPr>
          <w:ilvl w:val="0"/>
          <w:numId w:val="1"/>
        </w:numPr>
        <w:spacing w:after="0" w:line="240" w:lineRule="auto"/>
        <w:rPr>
          <w:rFonts w:ascii="Arial" w:eastAsia="Times New Roman" w:hAnsi="Arial" w:cs="Arial"/>
        </w:rPr>
      </w:pPr>
      <w:r w:rsidRPr="00D455A8">
        <w:rPr>
          <w:rFonts w:ascii="Arial" w:eastAsia="Times New Roman" w:hAnsi="Arial" w:cs="Arial"/>
          <w:u w:val="single"/>
        </w:rPr>
        <w:t>Consent Items</w:t>
      </w:r>
    </w:p>
    <w:p w14:paraId="783C5843" w14:textId="77777777" w:rsidR="007428D8" w:rsidRPr="00D455A8" w:rsidRDefault="007428D8" w:rsidP="007428D8">
      <w:pPr>
        <w:spacing w:after="0" w:line="240" w:lineRule="auto"/>
        <w:ind w:left="420"/>
        <w:rPr>
          <w:rFonts w:ascii="Arial" w:eastAsia="Times New Roman" w:hAnsi="Arial" w:cs="Arial"/>
        </w:rPr>
      </w:pPr>
      <w:r w:rsidRPr="00D455A8">
        <w:rPr>
          <w:rFonts w:ascii="Arial" w:eastAsia="Times New Roman" w:hAnsi="Arial" w:cs="Arial"/>
        </w:rPr>
        <w:t xml:space="preserve">*All matters listed within the Consent Agenda have been distributed to each member of the </w:t>
      </w:r>
      <w:r>
        <w:rPr>
          <w:rFonts w:ascii="Arial" w:eastAsia="Times New Roman" w:hAnsi="Arial" w:cs="Arial"/>
        </w:rPr>
        <w:t xml:space="preserve">  </w:t>
      </w:r>
      <w:r w:rsidRPr="00D455A8">
        <w:rPr>
          <w:rFonts w:ascii="Arial" w:eastAsia="Times New Roman" w:hAnsi="Arial" w:cs="Arial"/>
        </w:rPr>
        <w:t>city council for reading and study, they are routine, and will be enacted by one motion of the Consent Agenda or placed on the Regular Agenda by request*</w:t>
      </w:r>
    </w:p>
    <w:tbl>
      <w:tblPr>
        <w:tblStyle w:val="TableGrid"/>
        <w:tblpPr w:leftFromText="180" w:rightFromText="180" w:vertAnchor="text" w:horzAnchor="page" w:tblpX="9496" w:tblpY="98"/>
        <w:tblW w:w="0" w:type="auto"/>
        <w:tblInd w:w="0" w:type="dxa"/>
        <w:tblLook w:val="04A0" w:firstRow="1" w:lastRow="0" w:firstColumn="1" w:lastColumn="0" w:noHBand="0" w:noVBand="1"/>
      </w:tblPr>
      <w:tblGrid>
        <w:gridCol w:w="1246"/>
        <w:gridCol w:w="985"/>
      </w:tblGrid>
      <w:tr w:rsidR="007428D8" w:rsidRPr="00FA003B" w14:paraId="1AB7C818" w14:textId="77777777" w:rsidTr="00F90549">
        <w:tc>
          <w:tcPr>
            <w:tcW w:w="1246" w:type="dxa"/>
            <w:tcBorders>
              <w:top w:val="single" w:sz="4" w:space="0" w:color="auto"/>
              <w:left w:val="single" w:sz="4" w:space="0" w:color="auto"/>
              <w:bottom w:val="single" w:sz="4" w:space="0" w:color="auto"/>
              <w:right w:val="single" w:sz="4" w:space="0" w:color="auto"/>
            </w:tcBorders>
            <w:hideMark/>
          </w:tcPr>
          <w:p w14:paraId="3E1305EA" w14:textId="77777777" w:rsidR="007428D8" w:rsidRPr="00FA003B" w:rsidRDefault="007428D8" w:rsidP="00F90549">
            <w:pPr>
              <w:spacing w:after="255"/>
              <w:contextualSpacing/>
            </w:pPr>
            <w:r>
              <w:t xml:space="preserve">3. </w:t>
            </w:r>
            <w:proofErr w:type="spellStart"/>
            <w:r>
              <w:t>a.b.c</w:t>
            </w:r>
            <w:proofErr w:type="spellEnd"/>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7AD6BA58" w14:textId="77777777" w:rsidR="007428D8" w:rsidRPr="00FA003B" w:rsidRDefault="007428D8" w:rsidP="00F90549">
            <w:pPr>
              <w:spacing w:after="255"/>
              <w:contextualSpacing/>
            </w:pPr>
            <w:r w:rsidRPr="00FA003B">
              <w:t xml:space="preserve">y/n </w:t>
            </w:r>
          </w:p>
        </w:tc>
      </w:tr>
      <w:tr w:rsidR="007428D8" w:rsidRPr="00FA003B" w14:paraId="66D3FA42" w14:textId="77777777" w:rsidTr="00F90549">
        <w:tc>
          <w:tcPr>
            <w:tcW w:w="1246" w:type="dxa"/>
            <w:tcBorders>
              <w:top w:val="single" w:sz="4" w:space="0" w:color="auto"/>
              <w:left w:val="single" w:sz="4" w:space="0" w:color="auto"/>
              <w:bottom w:val="single" w:sz="4" w:space="0" w:color="auto"/>
              <w:right w:val="single" w:sz="4" w:space="0" w:color="auto"/>
            </w:tcBorders>
            <w:hideMark/>
          </w:tcPr>
          <w:p w14:paraId="1783F998" w14:textId="77777777" w:rsidR="007428D8" w:rsidRPr="00FA003B" w:rsidRDefault="007428D8" w:rsidP="00F90549">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3D0AEA86" w14:textId="5C25F476" w:rsidR="007428D8" w:rsidRPr="00FA003B" w:rsidRDefault="00CD2DC7" w:rsidP="00F90549">
            <w:pPr>
              <w:spacing w:after="255"/>
              <w:contextualSpacing/>
            </w:pPr>
            <w:r>
              <w:t>Y</w:t>
            </w:r>
          </w:p>
        </w:tc>
      </w:tr>
      <w:tr w:rsidR="007428D8" w:rsidRPr="00FA003B" w14:paraId="129890A3" w14:textId="77777777" w:rsidTr="00F90549">
        <w:tc>
          <w:tcPr>
            <w:tcW w:w="1246" w:type="dxa"/>
            <w:tcBorders>
              <w:top w:val="single" w:sz="4" w:space="0" w:color="auto"/>
              <w:left w:val="single" w:sz="4" w:space="0" w:color="auto"/>
              <w:bottom w:val="single" w:sz="4" w:space="0" w:color="auto"/>
              <w:right w:val="single" w:sz="4" w:space="0" w:color="auto"/>
            </w:tcBorders>
            <w:hideMark/>
          </w:tcPr>
          <w:p w14:paraId="6D349F2C" w14:textId="77777777" w:rsidR="007428D8" w:rsidRPr="00FA003B" w:rsidRDefault="007428D8" w:rsidP="00F90549">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16CB5C17" w14:textId="77777777" w:rsidR="007428D8" w:rsidRPr="00FA003B" w:rsidRDefault="007428D8" w:rsidP="00F90549">
            <w:pPr>
              <w:spacing w:after="255"/>
              <w:contextualSpacing/>
            </w:pPr>
            <w:r>
              <w:t>Y</w:t>
            </w:r>
          </w:p>
        </w:tc>
      </w:tr>
      <w:tr w:rsidR="007428D8" w:rsidRPr="00FA003B" w14:paraId="5EE07984" w14:textId="77777777" w:rsidTr="00F90549">
        <w:tc>
          <w:tcPr>
            <w:tcW w:w="1246" w:type="dxa"/>
            <w:tcBorders>
              <w:top w:val="single" w:sz="4" w:space="0" w:color="auto"/>
              <w:left w:val="single" w:sz="4" w:space="0" w:color="auto"/>
              <w:bottom w:val="single" w:sz="4" w:space="0" w:color="auto"/>
              <w:right w:val="single" w:sz="4" w:space="0" w:color="auto"/>
            </w:tcBorders>
            <w:hideMark/>
          </w:tcPr>
          <w:p w14:paraId="01F16C20" w14:textId="77777777" w:rsidR="007428D8" w:rsidRPr="00FA003B" w:rsidRDefault="007428D8" w:rsidP="00F90549">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25CDAFDD" w14:textId="77777777" w:rsidR="007428D8" w:rsidRPr="00FA003B" w:rsidRDefault="007428D8" w:rsidP="00F90549">
            <w:pPr>
              <w:spacing w:after="255"/>
              <w:contextualSpacing/>
            </w:pPr>
            <w:r w:rsidRPr="00FA003B">
              <w:t>Y</w:t>
            </w:r>
          </w:p>
        </w:tc>
      </w:tr>
      <w:tr w:rsidR="007428D8" w:rsidRPr="00FA003B" w14:paraId="00045003" w14:textId="77777777" w:rsidTr="00F90549">
        <w:tc>
          <w:tcPr>
            <w:tcW w:w="1246" w:type="dxa"/>
            <w:tcBorders>
              <w:top w:val="single" w:sz="4" w:space="0" w:color="auto"/>
              <w:left w:val="single" w:sz="4" w:space="0" w:color="auto"/>
              <w:bottom w:val="single" w:sz="4" w:space="0" w:color="auto"/>
              <w:right w:val="single" w:sz="4" w:space="0" w:color="auto"/>
            </w:tcBorders>
          </w:tcPr>
          <w:p w14:paraId="64A2B1B1" w14:textId="77777777" w:rsidR="007428D8" w:rsidRDefault="007428D8" w:rsidP="00F90549">
            <w:pPr>
              <w:spacing w:after="255"/>
              <w:contextualSpacing/>
            </w:pPr>
            <w:r>
              <w:t>Smith</w:t>
            </w:r>
          </w:p>
        </w:tc>
        <w:tc>
          <w:tcPr>
            <w:tcW w:w="985" w:type="dxa"/>
            <w:tcBorders>
              <w:top w:val="single" w:sz="4" w:space="0" w:color="auto"/>
              <w:left w:val="single" w:sz="4" w:space="0" w:color="auto"/>
              <w:bottom w:val="single" w:sz="4" w:space="0" w:color="auto"/>
              <w:right w:val="single" w:sz="4" w:space="0" w:color="auto"/>
            </w:tcBorders>
          </w:tcPr>
          <w:p w14:paraId="5087ACFD" w14:textId="77777777" w:rsidR="007428D8" w:rsidRPr="00FA003B" w:rsidRDefault="007428D8" w:rsidP="00F90549">
            <w:pPr>
              <w:spacing w:after="255"/>
              <w:contextualSpacing/>
            </w:pPr>
            <w:r>
              <w:t>Y</w:t>
            </w:r>
          </w:p>
        </w:tc>
      </w:tr>
    </w:tbl>
    <w:p w14:paraId="407E3E5C" w14:textId="77777777" w:rsidR="007428D8" w:rsidRPr="00D455A8" w:rsidRDefault="007428D8" w:rsidP="007428D8">
      <w:pPr>
        <w:spacing w:after="0" w:line="240" w:lineRule="auto"/>
        <w:ind w:left="360" w:firstLine="60"/>
        <w:rPr>
          <w:rFonts w:ascii="Arial" w:eastAsia="Times New Roman" w:hAnsi="Arial" w:cs="Arial"/>
        </w:rPr>
      </w:pPr>
    </w:p>
    <w:p w14:paraId="462B1CE6" w14:textId="71EF68F0" w:rsidR="007428D8" w:rsidRPr="005313CE" w:rsidRDefault="007428D8" w:rsidP="007428D8">
      <w:pPr>
        <w:numPr>
          <w:ilvl w:val="1"/>
          <w:numId w:val="1"/>
        </w:numPr>
        <w:spacing w:after="0" w:line="276" w:lineRule="auto"/>
        <w:rPr>
          <w:rFonts w:ascii="Arial" w:eastAsia="Times New Roman" w:hAnsi="Arial" w:cs="Arial"/>
        </w:rPr>
      </w:pPr>
      <w:r w:rsidRPr="005313CE">
        <w:rPr>
          <w:rFonts w:ascii="Arial" w:eastAsia="Times New Roman" w:hAnsi="Arial" w:cs="Arial"/>
        </w:rPr>
        <w:t xml:space="preserve">Review/approval of </w:t>
      </w:r>
      <w:r w:rsidR="00CD2DC7">
        <w:rPr>
          <w:rFonts w:ascii="Arial" w:eastAsia="Times New Roman" w:hAnsi="Arial" w:cs="Arial"/>
        </w:rPr>
        <w:t>January 2</w:t>
      </w:r>
      <w:r w:rsidRPr="005313CE">
        <w:rPr>
          <w:rFonts w:ascii="Arial" w:eastAsia="Times New Roman" w:hAnsi="Arial" w:cs="Arial"/>
        </w:rPr>
        <w:t>022 City Council Meeting Minutes</w:t>
      </w:r>
    </w:p>
    <w:p w14:paraId="7F008435" w14:textId="7A30E021" w:rsidR="007428D8" w:rsidRDefault="007428D8" w:rsidP="007428D8">
      <w:pPr>
        <w:numPr>
          <w:ilvl w:val="1"/>
          <w:numId w:val="1"/>
        </w:numPr>
        <w:spacing w:after="0" w:line="276" w:lineRule="auto"/>
        <w:rPr>
          <w:rFonts w:ascii="Arial" w:eastAsia="Times New Roman" w:hAnsi="Arial" w:cs="Arial"/>
        </w:rPr>
      </w:pPr>
      <w:r w:rsidRPr="0088671A">
        <w:rPr>
          <w:rFonts w:ascii="Arial" w:eastAsia="Times New Roman" w:hAnsi="Arial" w:cs="Arial"/>
        </w:rPr>
        <w:t xml:space="preserve">Review/approval of </w:t>
      </w:r>
      <w:r w:rsidR="00D44AB0">
        <w:rPr>
          <w:rFonts w:ascii="Arial" w:eastAsia="Times New Roman" w:hAnsi="Arial" w:cs="Arial"/>
        </w:rPr>
        <w:t>January 2022</w:t>
      </w:r>
      <w:r w:rsidRPr="0088671A">
        <w:rPr>
          <w:rFonts w:ascii="Arial" w:eastAsia="Times New Roman" w:hAnsi="Arial" w:cs="Arial"/>
        </w:rPr>
        <w:t xml:space="preserve"> Accounts Payable Report </w:t>
      </w:r>
    </w:p>
    <w:p w14:paraId="51DCF198" w14:textId="77777777" w:rsidR="007428D8" w:rsidRPr="002D28B2" w:rsidRDefault="007428D8" w:rsidP="007428D8">
      <w:pPr>
        <w:numPr>
          <w:ilvl w:val="1"/>
          <w:numId w:val="1"/>
        </w:numPr>
        <w:spacing w:after="0" w:line="276" w:lineRule="auto"/>
        <w:contextualSpacing/>
        <w:rPr>
          <w:rFonts w:ascii="Arial" w:eastAsia="Times New Roman" w:hAnsi="Arial" w:cs="Arial"/>
          <w:u w:val="single"/>
        </w:rPr>
      </w:pPr>
      <w:r w:rsidRPr="00371A2C">
        <w:rPr>
          <w:rFonts w:ascii="Arial" w:eastAsia="Times New Roman" w:hAnsi="Arial" w:cs="Arial"/>
        </w:rPr>
        <w:t>City Council Report of Delinquent Water &amp; Sewer Accounts</w:t>
      </w:r>
    </w:p>
    <w:p w14:paraId="242D364D" w14:textId="3DA8225B" w:rsidR="007428D8" w:rsidRDefault="007428D8" w:rsidP="007428D8">
      <w:pPr>
        <w:spacing w:after="0" w:line="276" w:lineRule="auto"/>
        <w:ind w:left="360"/>
        <w:contextualSpacing/>
        <w:rPr>
          <w:rFonts w:ascii="Arial" w:eastAsia="Times New Roman" w:hAnsi="Arial" w:cs="Arial"/>
        </w:rPr>
      </w:pPr>
      <w:r>
        <w:rPr>
          <w:rFonts w:ascii="Arial" w:eastAsia="Times New Roman" w:hAnsi="Arial" w:cs="Arial"/>
        </w:rPr>
        <w:t xml:space="preserve">Councilman </w:t>
      </w:r>
      <w:r w:rsidR="00CD2DC7">
        <w:rPr>
          <w:rFonts w:ascii="Arial" w:eastAsia="Times New Roman" w:hAnsi="Arial" w:cs="Arial"/>
        </w:rPr>
        <w:t>Neilson</w:t>
      </w:r>
      <w:r>
        <w:rPr>
          <w:rFonts w:ascii="Arial" w:eastAsia="Times New Roman" w:hAnsi="Arial" w:cs="Arial"/>
        </w:rPr>
        <w:t xml:space="preserve"> made a motion to approve Consent items </w:t>
      </w:r>
      <w:proofErr w:type="spellStart"/>
      <w:r>
        <w:rPr>
          <w:rFonts w:ascii="Arial" w:eastAsia="Times New Roman" w:hAnsi="Arial" w:cs="Arial"/>
        </w:rPr>
        <w:t>a.b.and</w:t>
      </w:r>
      <w:proofErr w:type="spellEnd"/>
      <w:r>
        <w:rPr>
          <w:rFonts w:ascii="Arial" w:eastAsia="Times New Roman" w:hAnsi="Arial" w:cs="Arial"/>
        </w:rPr>
        <w:t xml:space="preserve"> c. </w:t>
      </w:r>
    </w:p>
    <w:p w14:paraId="7588F8E4" w14:textId="550FD9DE" w:rsidR="007428D8" w:rsidRPr="00371A2C" w:rsidRDefault="007428D8" w:rsidP="007428D8">
      <w:pPr>
        <w:spacing w:after="0" w:line="276" w:lineRule="auto"/>
        <w:ind w:left="360"/>
        <w:contextualSpacing/>
        <w:rPr>
          <w:rFonts w:ascii="Arial" w:eastAsia="Times New Roman" w:hAnsi="Arial" w:cs="Arial"/>
          <w:u w:val="single"/>
        </w:rPr>
      </w:pPr>
      <w:r>
        <w:rPr>
          <w:rFonts w:ascii="Arial" w:eastAsia="Times New Roman" w:hAnsi="Arial" w:cs="Arial"/>
        </w:rPr>
        <w:t>Council</w:t>
      </w:r>
      <w:r w:rsidR="00CD2DC7">
        <w:rPr>
          <w:rFonts w:ascii="Arial" w:eastAsia="Times New Roman" w:hAnsi="Arial" w:cs="Arial"/>
        </w:rPr>
        <w:t xml:space="preserve">woman Owens </w:t>
      </w:r>
      <w:r>
        <w:rPr>
          <w:rFonts w:ascii="Arial" w:eastAsia="Times New Roman" w:hAnsi="Arial" w:cs="Arial"/>
        </w:rPr>
        <w:t>2</w:t>
      </w:r>
      <w:r w:rsidRPr="000F0746">
        <w:rPr>
          <w:rFonts w:ascii="Arial" w:eastAsia="Times New Roman" w:hAnsi="Arial" w:cs="Arial"/>
          <w:vertAlign w:val="superscript"/>
        </w:rPr>
        <w:t>nd</w:t>
      </w:r>
      <w:r>
        <w:rPr>
          <w:rFonts w:ascii="Arial" w:eastAsia="Times New Roman" w:hAnsi="Arial" w:cs="Arial"/>
        </w:rPr>
        <w:t xml:space="preserve"> the motion. Rollcall vote unanimously approved. </w:t>
      </w:r>
    </w:p>
    <w:p w14:paraId="22C149A0" w14:textId="77777777" w:rsidR="007428D8" w:rsidRDefault="007428D8" w:rsidP="007428D8">
      <w:pPr>
        <w:spacing w:after="0" w:line="276" w:lineRule="auto"/>
        <w:ind w:left="360"/>
        <w:contextualSpacing/>
        <w:rPr>
          <w:rFonts w:ascii="Arial" w:eastAsia="Times New Roman" w:hAnsi="Arial" w:cs="Arial"/>
          <w:u w:val="single"/>
        </w:rPr>
      </w:pPr>
    </w:p>
    <w:p w14:paraId="6C325045" w14:textId="77777777" w:rsidR="007428D8" w:rsidRPr="005B7996" w:rsidRDefault="007428D8" w:rsidP="007428D8">
      <w:pPr>
        <w:numPr>
          <w:ilvl w:val="0"/>
          <w:numId w:val="1"/>
        </w:numPr>
        <w:spacing w:after="0" w:line="276" w:lineRule="auto"/>
        <w:contextualSpacing/>
        <w:rPr>
          <w:rFonts w:ascii="Arial" w:eastAsia="Times New Roman" w:hAnsi="Arial" w:cs="Arial"/>
          <w:u w:val="single"/>
        </w:rPr>
      </w:pPr>
      <w:r w:rsidRPr="00D455A8">
        <w:rPr>
          <w:rFonts w:ascii="Arial" w:eastAsia="Times New Roman" w:hAnsi="Arial" w:cs="Arial"/>
          <w:u w:val="single"/>
        </w:rPr>
        <w:t xml:space="preserve">Treasurers Report </w:t>
      </w:r>
      <w:r w:rsidRPr="00D455A8">
        <w:rPr>
          <w:rFonts w:ascii="Arial" w:eastAsia="Times New Roman" w:hAnsi="Arial" w:cs="Arial"/>
        </w:rPr>
        <w:t>– Kathy Brown</w:t>
      </w:r>
    </w:p>
    <w:p w14:paraId="613E5C67" w14:textId="77777777" w:rsidR="007428D8" w:rsidRDefault="007428D8" w:rsidP="007428D8">
      <w:pPr>
        <w:spacing w:after="0" w:line="276" w:lineRule="auto"/>
        <w:contextualSpacing/>
        <w:rPr>
          <w:rFonts w:ascii="Arial" w:eastAsia="Times New Roman" w:hAnsi="Arial" w:cs="Arial"/>
          <w:u w:val="single"/>
        </w:rPr>
      </w:pPr>
    </w:p>
    <w:p w14:paraId="58087010" w14:textId="77777777" w:rsidR="007428D8" w:rsidRDefault="007428D8" w:rsidP="007428D8">
      <w:pPr>
        <w:tabs>
          <w:tab w:val="left" w:pos="9360"/>
        </w:tabs>
        <w:spacing w:after="0" w:line="276" w:lineRule="auto"/>
        <w:contextualSpacing/>
        <w:rPr>
          <w:rFonts w:ascii="Arial" w:eastAsia="Times New Roman" w:hAnsi="Arial" w:cs="Arial"/>
          <w:u w:val="single"/>
        </w:rPr>
      </w:pPr>
    </w:p>
    <w:p w14:paraId="306BC6A4" w14:textId="56BFFC8A" w:rsidR="007428D8" w:rsidRDefault="007428D8" w:rsidP="007428D8">
      <w:pPr>
        <w:numPr>
          <w:ilvl w:val="0"/>
          <w:numId w:val="1"/>
        </w:numPr>
        <w:tabs>
          <w:tab w:val="left" w:pos="9360"/>
        </w:tabs>
        <w:spacing w:after="0" w:line="276" w:lineRule="auto"/>
        <w:contextualSpacing/>
        <w:rPr>
          <w:rFonts w:ascii="Arial" w:eastAsia="Times New Roman" w:hAnsi="Arial" w:cs="Arial"/>
          <w:u w:val="single"/>
        </w:rPr>
      </w:pPr>
      <w:r w:rsidRPr="00CB0719">
        <w:rPr>
          <w:rFonts w:ascii="Arial" w:eastAsia="Times New Roman" w:hAnsi="Arial" w:cs="Arial"/>
          <w:u w:val="single"/>
        </w:rPr>
        <w:t>Discussion Items</w:t>
      </w:r>
    </w:p>
    <w:p w14:paraId="3974F49B" w14:textId="37203267" w:rsidR="007428D8" w:rsidRDefault="007428D8" w:rsidP="007428D8">
      <w:pPr>
        <w:pStyle w:val="ListParagraph"/>
        <w:spacing w:after="0" w:line="276" w:lineRule="auto"/>
        <w:ind w:left="360"/>
        <w:rPr>
          <w:rFonts w:ascii="Times New Roman" w:eastAsia="Times New Roman" w:hAnsi="Times New Roman" w:cs="Times New Roman"/>
          <w:sz w:val="24"/>
          <w:szCs w:val="24"/>
        </w:rPr>
      </w:pPr>
    </w:p>
    <w:p w14:paraId="693A6398" w14:textId="77777777" w:rsidR="00CD2DC7" w:rsidRDefault="00CD2DC7" w:rsidP="007428D8">
      <w:pPr>
        <w:pStyle w:val="ListParagraph"/>
        <w:spacing w:after="0" w:line="276" w:lineRule="auto"/>
        <w:ind w:left="360"/>
        <w:rPr>
          <w:rFonts w:ascii="Arial" w:eastAsia="Times New Roman" w:hAnsi="Arial" w:cs="Arial"/>
          <w:u w:val="single"/>
        </w:rPr>
      </w:pPr>
    </w:p>
    <w:p w14:paraId="6FC805E3" w14:textId="77777777" w:rsidR="007428D8" w:rsidRPr="003B6BAB" w:rsidRDefault="007428D8" w:rsidP="007428D8">
      <w:pPr>
        <w:pStyle w:val="ListParagraph"/>
        <w:numPr>
          <w:ilvl w:val="0"/>
          <w:numId w:val="1"/>
        </w:numPr>
        <w:spacing w:after="0" w:line="276" w:lineRule="auto"/>
        <w:rPr>
          <w:rFonts w:ascii="Arial" w:eastAsia="Times New Roman" w:hAnsi="Arial" w:cs="Arial"/>
          <w:u w:val="single"/>
        </w:rPr>
      </w:pPr>
      <w:r w:rsidRPr="003B6BAB">
        <w:rPr>
          <w:rFonts w:ascii="Arial" w:eastAsia="Times New Roman" w:hAnsi="Arial" w:cs="Arial"/>
          <w:u w:val="single"/>
        </w:rPr>
        <w:t>Executive Session</w:t>
      </w:r>
    </w:p>
    <w:p w14:paraId="6796D212" w14:textId="77777777" w:rsidR="007428D8" w:rsidRPr="009B2413" w:rsidRDefault="007428D8" w:rsidP="007428D8">
      <w:pPr>
        <w:pStyle w:val="ListParagraph"/>
        <w:numPr>
          <w:ilvl w:val="1"/>
          <w:numId w:val="1"/>
        </w:numPr>
        <w:spacing w:after="0" w:line="276" w:lineRule="auto"/>
        <w:rPr>
          <w:rFonts w:ascii="Arial" w:eastAsia="Times New Roman" w:hAnsi="Arial" w:cs="Arial"/>
        </w:rPr>
      </w:pPr>
      <w:r>
        <w:rPr>
          <w:rFonts w:ascii="Arial" w:eastAsia="Times New Roman" w:hAnsi="Arial" w:cs="Arial"/>
        </w:rPr>
        <w:t>74-206</w:t>
      </w:r>
    </w:p>
    <w:tbl>
      <w:tblPr>
        <w:tblStyle w:val="TableGrid"/>
        <w:tblpPr w:leftFromText="180" w:rightFromText="180" w:vertAnchor="text" w:horzAnchor="page" w:tblpX="9566" w:tblpY="557"/>
        <w:tblW w:w="0" w:type="auto"/>
        <w:tblInd w:w="0" w:type="dxa"/>
        <w:tblLook w:val="04A0" w:firstRow="1" w:lastRow="0" w:firstColumn="1" w:lastColumn="0" w:noHBand="0" w:noVBand="1"/>
      </w:tblPr>
      <w:tblGrid>
        <w:gridCol w:w="1246"/>
        <w:gridCol w:w="985"/>
      </w:tblGrid>
      <w:tr w:rsidR="0014386F" w:rsidRPr="00FA003B" w14:paraId="5E61C76F"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2516755B" w14:textId="2FC7E5CF" w:rsidR="0014386F" w:rsidRPr="00FA003B" w:rsidRDefault="0014386F" w:rsidP="004B19BC">
            <w:pPr>
              <w:spacing w:after="255"/>
              <w:contextualSpacing/>
            </w:pPr>
            <w:bookmarkStart w:id="1" w:name="_Hlk129763141"/>
            <w:r>
              <w:t>7a</w:t>
            </w:r>
            <w:r w:rsidR="004B19BC">
              <w:t>. ii</w:t>
            </w:r>
          </w:p>
        </w:tc>
        <w:tc>
          <w:tcPr>
            <w:tcW w:w="985" w:type="dxa"/>
            <w:tcBorders>
              <w:top w:val="single" w:sz="4" w:space="0" w:color="auto"/>
              <w:left w:val="single" w:sz="4" w:space="0" w:color="auto"/>
              <w:bottom w:val="single" w:sz="4" w:space="0" w:color="auto"/>
              <w:right w:val="single" w:sz="4" w:space="0" w:color="auto"/>
            </w:tcBorders>
            <w:hideMark/>
          </w:tcPr>
          <w:p w14:paraId="69A0F19B" w14:textId="77777777" w:rsidR="0014386F" w:rsidRPr="00FA003B" w:rsidRDefault="0014386F" w:rsidP="004B19BC">
            <w:pPr>
              <w:spacing w:after="255"/>
              <w:contextualSpacing/>
            </w:pPr>
            <w:r w:rsidRPr="00FA003B">
              <w:t xml:space="preserve">y/n </w:t>
            </w:r>
          </w:p>
        </w:tc>
      </w:tr>
      <w:tr w:rsidR="0014386F" w:rsidRPr="00FA003B" w14:paraId="23A128F5"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682CDE64" w14:textId="77777777" w:rsidR="0014386F" w:rsidRPr="00FA003B" w:rsidRDefault="0014386F" w:rsidP="004B19BC">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1C5C7FD7" w14:textId="6DAA5F61" w:rsidR="0014386F" w:rsidRPr="00FA003B" w:rsidRDefault="00852B61" w:rsidP="004B19BC">
            <w:pPr>
              <w:spacing w:after="255"/>
              <w:contextualSpacing/>
            </w:pPr>
            <w:r>
              <w:t>Y</w:t>
            </w:r>
          </w:p>
        </w:tc>
      </w:tr>
      <w:tr w:rsidR="0014386F" w:rsidRPr="00FA003B" w14:paraId="657433F5"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78AD0E46" w14:textId="77777777" w:rsidR="0014386F" w:rsidRPr="00FA003B" w:rsidRDefault="0014386F" w:rsidP="004B19BC">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22099A61" w14:textId="77777777" w:rsidR="0014386F" w:rsidRPr="00FA003B" w:rsidRDefault="0014386F" w:rsidP="004B19BC">
            <w:pPr>
              <w:spacing w:after="255"/>
              <w:contextualSpacing/>
            </w:pPr>
            <w:r>
              <w:t>Y</w:t>
            </w:r>
          </w:p>
        </w:tc>
      </w:tr>
      <w:tr w:rsidR="0014386F" w:rsidRPr="00FA003B" w14:paraId="11A40B5F"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35FA2B1A" w14:textId="77777777" w:rsidR="0014386F" w:rsidRPr="00FA003B" w:rsidRDefault="0014386F" w:rsidP="004B19BC">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595449E7" w14:textId="77777777" w:rsidR="0014386F" w:rsidRPr="00FA003B" w:rsidRDefault="0014386F" w:rsidP="004B19BC">
            <w:pPr>
              <w:spacing w:after="255"/>
              <w:contextualSpacing/>
            </w:pPr>
            <w:r w:rsidRPr="00FA003B">
              <w:t>Y</w:t>
            </w:r>
          </w:p>
        </w:tc>
      </w:tr>
      <w:tr w:rsidR="0014386F" w:rsidRPr="00FA003B" w14:paraId="3ADFD2EE" w14:textId="77777777" w:rsidTr="004B19BC">
        <w:trPr>
          <w:trHeight w:val="39"/>
        </w:trPr>
        <w:tc>
          <w:tcPr>
            <w:tcW w:w="1246" w:type="dxa"/>
            <w:tcBorders>
              <w:top w:val="single" w:sz="4" w:space="0" w:color="auto"/>
              <w:left w:val="single" w:sz="4" w:space="0" w:color="auto"/>
              <w:bottom w:val="single" w:sz="4" w:space="0" w:color="auto"/>
              <w:right w:val="single" w:sz="4" w:space="0" w:color="auto"/>
            </w:tcBorders>
          </w:tcPr>
          <w:p w14:paraId="5D54F6EE" w14:textId="77777777" w:rsidR="0014386F" w:rsidRDefault="0014386F" w:rsidP="004B19BC">
            <w:pPr>
              <w:spacing w:after="255"/>
              <w:contextualSpacing/>
            </w:pPr>
            <w:r>
              <w:t>Smith</w:t>
            </w:r>
          </w:p>
        </w:tc>
        <w:tc>
          <w:tcPr>
            <w:tcW w:w="985" w:type="dxa"/>
            <w:tcBorders>
              <w:top w:val="single" w:sz="4" w:space="0" w:color="auto"/>
              <w:left w:val="single" w:sz="4" w:space="0" w:color="auto"/>
              <w:bottom w:val="single" w:sz="4" w:space="0" w:color="auto"/>
              <w:right w:val="single" w:sz="4" w:space="0" w:color="auto"/>
            </w:tcBorders>
          </w:tcPr>
          <w:p w14:paraId="1F91E3E0" w14:textId="77777777" w:rsidR="0014386F" w:rsidRDefault="0014386F" w:rsidP="004B19BC">
            <w:pPr>
              <w:spacing w:after="255"/>
              <w:contextualSpacing/>
            </w:pPr>
            <w:r>
              <w:t>Y</w:t>
            </w:r>
          </w:p>
        </w:tc>
      </w:tr>
      <w:bookmarkEnd w:id="1"/>
    </w:tbl>
    <w:p w14:paraId="2005D914" w14:textId="77777777" w:rsidR="007428D8" w:rsidRPr="007A602A" w:rsidRDefault="007428D8" w:rsidP="007428D8">
      <w:pPr>
        <w:pStyle w:val="ListParagraph"/>
        <w:spacing w:after="0" w:line="276" w:lineRule="auto"/>
        <w:ind w:left="1080"/>
        <w:rPr>
          <w:rFonts w:ascii="Arial" w:eastAsia="Times New Roman" w:hAnsi="Arial" w:cs="Arial"/>
          <w:u w:val="single"/>
        </w:rPr>
      </w:pPr>
    </w:p>
    <w:p w14:paraId="6E9A62EE" w14:textId="5CF25275" w:rsidR="007428D8" w:rsidRPr="00CD2DC7" w:rsidRDefault="007428D8" w:rsidP="007428D8">
      <w:pPr>
        <w:numPr>
          <w:ilvl w:val="0"/>
          <w:numId w:val="1"/>
        </w:numPr>
        <w:spacing w:after="0" w:line="276" w:lineRule="auto"/>
        <w:rPr>
          <w:rFonts w:ascii="Arial" w:eastAsia="Times New Roman" w:hAnsi="Arial" w:cs="Arial"/>
        </w:rPr>
      </w:pPr>
      <w:r w:rsidRPr="00CB0719">
        <w:rPr>
          <w:rFonts w:ascii="Arial" w:eastAsia="Times New Roman" w:hAnsi="Arial" w:cs="Arial"/>
          <w:u w:val="single"/>
        </w:rPr>
        <w:t>Action Items</w:t>
      </w:r>
      <w:r w:rsidR="00CD2DC7">
        <w:rPr>
          <w:rFonts w:ascii="Arial" w:eastAsia="Times New Roman" w:hAnsi="Arial" w:cs="Arial"/>
          <w:u w:val="single"/>
        </w:rPr>
        <w:br/>
      </w:r>
      <w:r w:rsidR="00C17BD5">
        <w:rPr>
          <w:rFonts w:ascii="Arial" w:eastAsia="Times New Roman" w:hAnsi="Arial" w:cs="Arial"/>
        </w:rPr>
        <w:t xml:space="preserve">  </w:t>
      </w:r>
      <w:r w:rsidR="00C17BD5">
        <w:rPr>
          <w:rFonts w:ascii="Arial" w:eastAsia="Times New Roman" w:hAnsi="Arial" w:cs="Arial"/>
        </w:rPr>
        <w:tab/>
      </w:r>
      <w:r w:rsidR="00CD2DC7" w:rsidRPr="00CD2DC7">
        <w:rPr>
          <w:rFonts w:ascii="Arial" w:eastAsia="Times New Roman" w:hAnsi="Arial" w:cs="Arial"/>
        </w:rPr>
        <w:t>a. Engineering Request for Qualifications</w:t>
      </w:r>
      <w:r w:rsidR="00CD2DC7">
        <w:rPr>
          <w:rFonts w:ascii="Arial" w:eastAsia="Times New Roman" w:hAnsi="Arial" w:cs="Arial"/>
          <w:u w:val="single"/>
        </w:rPr>
        <w:t xml:space="preserve"> </w:t>
      </w:r>
    </w:p>
    <w:p w14:paraId="4F739F67" w14:textId="6A6F51C8" w:rsidR="00CD2DC7" w:rsidRDefault="00CD2DC7" w:rsidP="00CD2DC7">
      <w:pPr>
        <w:pStyle w:val="ListParagraph"/>
        <w:numPr>
          <w:ilvl w:val="2"/>
          <w:numId w:val="1"/>
        </w:numPr>
        <w:spacing w:after="0" w:line="276" w:lineRule="auto"/>
        <w:rPr>
          <w:rFonts w:ascii="Arial" w:eastAsia="Times New Roman" w:hAnsi="Arial" w:cs="Arial"/>
        </w:rPr>
      </w:pPr>
      <w:r>
        <w:rPr>
          <w:rFonts w:ascii="Arial" w:eastAsia="Times New Roman" w:hAnsi="Arial" w:cs="Arial"/>
        </w:rPr>
        <w:t xml:space="preserve">City Engineering Contract </w:t>
      </w:r>
    </w:p>
    <w:p w14:paraId="744D3942" w14:textId="74FFA37D" w:rsidR="00BA4DD2" w:rsidRDefault="00BA4DD2" w:rsidP="00BA4DD2">
      <w:pPr>
        <w:pStyle w:val="ListParagraph"/>
        <w:spacing w:after="0" w:line="276" w:lineRule="auto"/>
        <w:ind w:left="1080" w:firstLine="360"/>
        <w:rPr>
          <w:rFonts w:ascii="Arial" w:eastAsia="Times New Roman" w:hAnsi="Arial" w:cs="Arial"/>
        </w:rPr>
      </w:pPr>
      <w:r>
        <w:rPr>
          <w:rFonts w:ascii="Arial" w:eastAsia="Times New Roman" w:hAnsi="Arial" w:cs="Arial"/>
        </w:rPr>
        <w:t xml:space="preserve">ii. </w:t>
      </w:r>
      <w:r w:rsidR="00CD2DC7" w:rsidRPr="00BA4DD2">
        <w:rPr>
          <w:rFonts w:ascii="Arial" w:eastAsia="Times New Roman" w:hAnsi="Arial" w:cs="Arial"/>
        </w:rPr>
        <w:t xml:space="preserve">Wastewater Engineering Project Contract </w:t>
      </w:r>
    </w:p>
    <w:p w14:paraId="3B199CA7" w14:textId="77777777" w:rsidR="0014386F" w:rsidRDefault="00BA4DD2" w:rsidP="00BA4DD2">
      <w:pPr>
        <w:spacing w:after="0" w:line="276" w:lineRule="auto"/>
        <w:ind w:left="720"/>
        <w:rPr>
          <w:rFonts w:ascii="Arial" w:eastAsia="Times New Roman" w:hAnsi="Arial" w:cs="Arial"/>
        </w:rPr>
      </w:pPr>
      <w:r>
        <w:rPr>
          <w:rFonts w:ascii="Arial" w:eastAsia="Times New Roman" w:hAnsi="Arial" w:cs="Arial"/>
        </w:rPr>
        <w:t xml:space="preserve">After council discussion Councilman Payne made a motion to approve </w:t>
      </w:r>
    </w:p>
    <w:p w14:paraId="4A30AB7C" w14:textId="77777777" w:rsidR="0014386F" w:rsidRDefault="00BA4DD2" w:rsidP="00BA4DD2">
      <w:pPr>
        <w:spacing w:after="0" w:line="276" w:lineRule="auto"/>
        <w:ind w:left="720"/>
        <w:rPr>
          <w:rFonts w:ascii="Arial" w:eastAsia="Times New Roman" w:hAnsi="Arial" w:cs="Arial"/>
        </w:rPr>
      </w:pPr>
      <w:r>
        <w:rPr>
          <w:rFonts w:ascii="Arial" w:eastAsia="Times New Roman" w:hAnsi="Arial" w:cs="Arial"/>
        </w:rPr>
        <w:t>the Engineering Request for Qualifications for a City Engineering Contract</w:t>
      </w:r>
      <w:r w:rsidR="00C17BD5">
        <w:rPr>
          <w:rFonts w:ascii="Arial" w:eastAsia="Times New Roman" w:hAnsi="Arial" w:cs="Arial"/>
        </w:rPr>
        <w:t>,</w:t>
      </w:r>
    </w:p>
    <w:p w14:paraId="76416929" w14:textId="609B8B02" w:rsidR="00BA4DD2" w:rsidRDefault="00C17BD5" w:rsidP="00BA4DD2">
      <w:pPr>
        <w:spacing w:after="0" w:line="276" w:lineRule="auto"/>
        <w:ind w:left="720"/>
        <w:rPr>
          <w:rFonts w:ascii="Arial" w:eastAsia="Times New Roman" w:hAnsi="Arial" w:cs="Arial"/>
        </w:rPr>
      </w:pPr>
      <w:r>
        <w:rPr>
          <w:rFonts w:ascii="Arial" w:eastAsia="Times New Roman" w:hAnsi="Arial" w:cs="Arial"/>
        </w:rPr>
        <w:t xml:space="preserve"> councilman Neilson 2</w:t>
      </w:r>
      <w:r w:rsidRPr="00C17BD5">
        <w:rPr>
          <w:rFonts w:ascii="Arial" w:eastAsia="Times New Roman" w:hAnsi="Arial" w:cs="Arial"/>
          <w:vertAlign w:val="superscript"/>
        </w:rPr>
        <w:t>nd</w:t>
      </w:r>
      <w:r>
        <w:rPr>
          <w:rFonts w:ascii="Arial" w:eastAsia="Times New Roman" w:hAnsi="Arial" w:cs="Arial"/>
        </w:rPr>
        <w:t xml:space="preserve"> the motion, rollcall vote unanimously approved. </w:t>
      </w:r>
    </w:p>
    <w:p w14:paraId="21425AE2" w14:textId="77777777" w:rsidR="00273541" w:rsidRDefault="00273541" w:rsidP="00273541">
      <w:pPr>
        <w:pStyle w:val="ListParagraph"/>
        <w:spacing w:after="0" w:line="276" w:lineRule="auto"/>
        <w:ind w:left="1080"/>
        <w:rPr>
          <w:rFonts w:ascii="Arial" w:eastAsia="Times New Roman" w:hAnsi="Arial" w:cs="Arial"/>
        </w:rPr>
      </w:pPr>
    </w:p>
    <w:tbl>
      <w:tblPr>
        <w:tblStyle w:val="TableGrid"/>
        <w:tblpPr w:leftFromText="180" w:rightFromText="180" w:vertAnchor="text" w:horzAnchor="page" w:tblpX="9526" w:tblpY="-45"/>
        <w:tblW w:w="0" w:type="auto"/>
        <w:tblInd w:w="0" w:type="dxa"/>
        <w:tblLook w:val="04A0" w:firstRow="1" w:lastRow="0" w:firstColumn="1" w:lastColumn="0" w:noHBand="0" w:noVBand="1"/>
      </w:tblPr>
      <w:tblGrid>
        <w:gridCol w:w="1246"/>
        <w:gridCol w:w="985"/>
      </w:tblGrid>
      <w:tr w:rsidR="004B19BC" w:rsidRPr="00FA003B" w14:paraId="5F9BEF1D"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68FE46FB" w14:textId="365F41D7" w:rsidR="004B19BC" w:rsidRPr="00FA003B" w:rsidRDefault="004B19BC" w:rsidP="004B19BC">
            <w:pPr>
              <w:spacing w:after="255"/>
              <w:contextualSpacing/>
            </w:pPr>
            <w:r>
              <w:t>7b.</w:t>
            </w:r>
          </w:p>
        </w:tc>
        <w:tc>
          <w:tcPr>
            <w:tcW w:w="985" w:type="dxa"/>
            <w:tcBorders>
              <w:top w:val="single" w:sz="4" w:space="0" w:color="auto"/>
              <w:left w:val="single" w:sz="4" w:space="0" w:color="auto"/>
              <w:bottom w:val="single" w:sz="4" w:space="0" w:color="auto"/>
              <w:right w:val="single" w:sz="4" w:space="0" w:color="auto"/>
            </w:tcBorders>
            <w:hideMark/>
          </w:tcPr>
          <w:p w14:paraId="7DF5F3EE" w14:textId="77777777" w:rsidR="004B19BC" w:rsidRPr="00FA003B" w:rsidRDefault="004B19BC" w:rsidP="004B19BC">
            <w:pPr>
              <w:spacing w:after="255"/>
              <w:contextualSpacing/>
            </w:pPr>
            <w:r w:rsidRPr="00FA003B">
              <w:t xml:space="preserve">y/n </w:t>
            </w:r>
          </w:p>
        </w:tc>
      </w:tr>
      <w:tr w:rsidR="004B19BC" w:rsidRPr="00FA003B" w14:paraId="2E4786EB"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7C311CE6" w14:textId="77777777" w:rsidR="004B19BC" w:rsidRPr="00FA003B" w:rsidRDefault="004B19BC" w:rsidP="004B19BC">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032E9CF1" w14:textId="77777777" w:rsidR="004B19BC" w:rsidRPr="00FA003B" w:rsidRDefault="004B19BC" w:rsidP="004B19BC">
            <w:pPr>
              <w:spacing w:after="255"/>
              <w:contextualSpacing/>
            </w:pPr>
            <w:r>
              <w:t>Y</w:t>
            </w:r>
          </w:p>
        </w:tc>
      </w:tr>
      <w:tr w:rsidR="004B19BC" w:rsidRPr="00FA003B" w14:paraId="2ED0F7CD"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090FB626" w14:textId="77777777" w:rsidR="004B19BC" w:rsidRPr="00FA003B" w:rsidRDefault="004B19BC" w:rsidP="004B19BC">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3ACB92F1" w14:textId="77777777" w:rsidR="004B19BC" w:rsidRPr="00FA003B" w:rsidRDefault="004B19BC" w:rsidP="004B19BC">
            <w:pPr>
              <w:spacing w:after="255"/>
              <w:contextualSpacing/>
            </w:pPr>
            <w:r>
              <w:t>Y</w:t>
            </w:r>
          </w:p>
        </w:tc>
      </w:tr>
      <w:tr w:rsidR="004B19BC" w:rsidRPr="00FA003B" w14:paraId="389C489A" w14:textId="77777777" w:rsidTr="004B19BC">
        <w:tc>
          <w:tcPr>
            <w:tcW w:w="1246" w:type="dxa"/>
            <w:tcBorders>
              <w:top w:val="single" w:sz="4" w:space="0" w:color="auto"/>
              <w:left w:val="single" w:sz="4" w:space="0" w:color="auto"/>
              <w:bottom w:val="single" w:sz="4" w:space="0" w:color="auto"/>
              <w:right w:val="single" w:sz="4" w:space="0" w:color="auto"/>
            </w:tcBorders>
            <w:hideMark/>
          </w:tcPr>
          <w:p w14:paraId="21BF3B8E" w14:textId="77777777" w:rsidR="004B19BC" w:rsidRPr="00FA003B" w:rsidRDefault="004B19BC" w:rsidP="004B19BC">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405C8663" w14:textId="77777777" w:rsidR="004B19BC" w:rsidRPr="00FA003B" w:rsidRDefault="004B19BC" w:rsidP="004B19BC">
            <w:pPr>
              <w:spacing w:after="255"/>
              <w:contextualSpacing/>
            </w:pPr>
            <w:r w:rsidRPr="00FA003B">
              <w:t>Y</w:t>
            </w:r>
          </w:p>
        </w:tc>
      </w:tr>
      <w:tr w:rsidR="004B19BC" w:rsidRPr="00FA003B" w14:paraId="6DF1573D" w14:textId="77777777" w:rsidTr="004B19BC">
        <w:trPr>
          <w:trHeight w:val="39"/>
        </w:trPr>
        <w:tc>
          <w:tcPr>
            <w:tcW w:w="1246" w:type="dxa"/>
            <w:tcBorders>
              <w:top w:val="single" w:sz="4" w:space="0" w:color="auto"/>
              <w:left w:val="single" w:sz="4" w:space="0" w:color="auto"/>
              <w:bottom w:val="single" w:sz="4" w:space="0" w:color="auto"/>
              <w:right w:val="single" w:sz="4" w:space="0" w:color="auto"/>
            </w:tcBorders>
          </w:tcPr>
          <w:p w14:paraId="5E99FE1B" w14:textId="77777777" w:rsidR="004B19BC" w:rsidRDefault="004B19BC" w:rsidP="004B19BC">
            <w:pPr>
              <w:spacing w:after="255"/>
              <w:contextualSpacing/>
            </w:pPr>
            <w:r>
              <w:t>Smith</w:t>
            </w:r>
          </w:p>
        </w:tc>
        <w:tc>
          <w:tcPr>
            <w:tcW w:w="985" w:type="dxa"/>
            <w:tcBorders>
              <w:top w:val="single" w:sz="4" w:space="0" w:color="auto"/>
              <w:left w:val="single" w:sz="4" w:space="0" w:color="auto"/>
              <w:bottom w:val="single" w:sz="4" w:space="0" w:color="auto"/>
              <w:right w:val="single" w:sz="4" w:space="0" w:color="auto"/>
            </w:tcBorders>
          </w:tcPr>
          <w:p w14:paraId="54B63A8F" w14:textId="77777777" w:rsidR="004B19BC" w:rsidRDefault="004B19BC" w:rsidP="004B19BC">
            <w:pPr>
              <w:spacing w:after="255"/>
              <w:contextualSpacing/>
            </w:pPr>
            <w:r>
              <w:t>Y</w:t>
            </w:r>
          </w:p>
        </w:tc>
      </w:tr>
    </w:tbl>
    <w:p w14:paraId="4A013533" w14:textId="1D3C1541" w:rsidR="001E273C" w:rsidRPr="004B19BC" w:rsidRDefault="00BA4DD2" w:rsidP="004B19BC">
      <w:pPr>
        <w:pStyle w:val="ListParagraph"/>
        <w:numPr>
          <w:ilvl w:val="1"/>
          <w:numId w:val="1"/>
        </w:numPr>
        <w:spacing w:after="0" w:line="276" w:lineRule="auto"/>
        <w:rPr>
          <w:rFonts w:ascii="Arial" w:eastAsia="Times New Roman" w:hAnsi="Arial" w:cs="Arial"/>
        </w:rPr>
      </w:pPr>
      <w:r w:rsidRPr="00C17BD5">
        <w:rPr>
          <w:rFonts w:ascii="Arial" w:eastAsia="Times New Roman" w:hAnsi="Arial" w:cs="Arial"/>
        </w:rPr>
        <w:t>Request for</w:t>
      </w:r>
      <w:r w:rsidR="001E273C">
        <w:rPr>
          <w:rFonts w:ascii="Arial" w:eastAsia="Times New Roman" w:hAnsi="Arial" w:cs="Arial"/>
        </w:rPr>
        <w:t xml:space="preserve"> RIVDA</w:t>
      </w:r>
      <w:r w:rsidRPr="00C17BD5">
        <w:rPr>
          <w:rFonts w:ascii="Arial" w:eastAsia="Times New Roman" w:hAnsi="Arial" w:cs="Arial"/>
        </w:rPr>
        <w:t xml:space="preserve"> Administrative Services </w:t>
      </w:r>
      <w:r w:rsidR="001E273C">
        <w:rPr>
          <w:rFonts w:ascii="Arial" w:eastAsia="Times New Roman" w:hAnsi="Arial" w:cs="Arial"/>
        </w:rPr>
        <w:t xml:space="preserve">for the </w:t>
      </w:r>
      <w:r w:rsidR="00223DF1">
        <w:rPr>
          <w:rFonts w:ascii="Arial" w:eastAsia="Times New Roman" w:hAnsi="Arial" w:cs="Arial"/>
        </w:rPr>
        <w:t>Wastew</w:t>
      </w:r>
      <w:r w:rsidR="001E273C">
        <w:rPr>
          <w:rFonts w:ascii="Arial" w:eastAsia="Times New Roman" w:hAnsi="Arial" w:cs="Arial"/>
        </w:rPr>
        <w:t xml:space="preserve">ater Project </w:t>
      </w:r>
    </w:p>
    <w:tbl>
      <w:tblPr>
        <w:tblStyle w:val="TableGrid"/>
        <w:tblpPr w:leftFromText="180" w:rightFromText="180" w:vertAnchor="text" w:horzAnchor="page" w:tblpX="9556" w:tblpY="1008"/>
        <w:tblW w:w="0" w:type="auto"/>
        <w:tblInd w:w="0" w:type="dxa"/>
        <w:tblLook w:val="04A0" w:firstRow="1" w:lastRow="0" w:firstColumn="1" w:lastColumn="0" w:noHBand="0" w:noVBand="1"/>
      </w:tblPr>
      <w:tblGrid>
        <w:gridCol w:w="1435"/>
        <w:gridCol w:w="796"/>
      </w:tblGrid>
      <w:tr w:rsidR="00223DF1" w:rsidRPr="00FA003B" w14:paraId="6454FC42" w14:textId="77777777" w:rsidTr="00223DF1">
        <w:tc>
          <w:tcPr>
            <w:tcW w:w="1435" w:type="dxa"/>
            <w:tcBorders>
              <w:top w:val="single" w:sz="4" w:space="0" w:color="auto"/>
              <w:left w:val="single" w:sz="4" w:space="0" w:color="auto"/>
              <w:bottom w:val="single" w:sz="4" w:space="0" w:color="auto"/>
              <w:right w:val="single" w:sz="4" w:space="0" w:color="auto"/>
            </w:tcBorders>
            <w:hideMark/>
          </w:tcPr>
          <w:p w14:paraId="6D3956D5" w14:textId="51F81746" w:rsidR="00223DF1" w:rsidRPr="00FA003B" w:rsidRDefault="00223DF1" w:rsidP="00223DF1">
            <w:pPr>
              <w:spacing w:after="255"/>
              <w:contextualSpacing/>
            </w:pPr>
            <w:r>
              <w:t>7b. Corrected</w:t>
            </w:r>
          </w:p>
        </w:tc>
        <w:tc>
          <w:tcPr>
            <w:tcW w:w="796" w:type="dxa"/>
            <w:tcBorders>
              <w:top w:val="single" w:sz="4" w:space="0" w:color="auto"/>
              <w:left w:val="single" w:sz="4" w:space="0" w:color="auto"/>
              <w:bottom w:val="single" w:sz="4" w:space="0" w:color="auto"/>
              <w:right w:val="single" w:sz="4" w:space="0" w:color="auto"/>
            </w:tcBorders>
            <w:hideMark/>
          </w:tcPr>
          <w:p w14:paraId="4BC51F77" w14:textId="77777777" w:rsidR="00223DF1" w:rsidRPr="00FA003B" w:rsidRDefault="00223DF1" w:rsidP="00223DF1">
            <w:pPr>
              <w:spacing w:after="255"/>
              <w:contextualSpacing/>
            </w:pPr>
            <w:r w:rsidRPr="00FA003B">
              <w:t xml:space="preserve">y/n </w:t>
            </w:r>
          </w:p>
        </w:tc>
      </w:tr>
      <w:tr w:rsidR="00223DF1" w:rsidRPr="00FA003B" w14:paraId="4654A187" w14:textId="77777777" w:rsidTr="00223DF1">
        <w:tc>
          <w:tcPr>
            <w:tcW w:w="1435" w:type="dxa"/>
            <w:tcBorders>
              <w:top w:val="single" w:sz="4" w:space="0" w:color="auto"/>
              <w:left w:val="single" w:sz="4" w:space="0" w:color="auto"/>
              <w:bottom w:val="single" w:sz="4" w:space="0" w:color="auto"/>
              <w:right w:val="single" w:sz="4" w:space="0" w:color="auto"/>
            </w:tcBorders>
            <w:hideMark/>
          </w:tcPr>
          <w:p w14:paraId="2B5E5CA0" w14:textId="77777777" w:rsidR="00223DF1" w:rsidRPr="00FA003B" w:rsidRDefault="00223DF1" w:rsidP="00223DF1">
            <w:pPr>
              <w:spacing w:after="255"/>
              <w:contextualSpacing/>
            </w:pPr>
            <w:r>
              <w:t xml:space="preserve">Owens </w:t>
            </w:r>
            <w:r w:rsidRPr="00FA003B">
              <w:t xml:space="preserve"> </w:t>
            </w:r>
          </w:p>
        </w:tc>
        <w:tc>
          <w:tcPr>
            <w:tcW w:w="796" w:type="dxa"/>
            <w:tcBorders>
              <w:top w:val="single" w:sz="4" w:space="0" w:color="auto"/>
              <w:left w:val="single" w:sz="4" w:space="0" w:color="auto"/>
              <w:bottom w:val="single" w:sz="4" w:space="0" w:color="auto"/>
              <w:right w:val="single" w:sz="4" w:space="0" w:color="auto"/>
            </w:tcBorders>
            <w:hideMark/>
          </w:tcPr>
          <w:p w14:paraId="5E142823" w14:textId="77777777" w:rsidR="00223DF1" w:rsidRPr="00FA003B" w:rsidRDefault="00223DF1" w:rsidP="00223DF1">
            <w:pPr>
              <w:spacing w:after="255"/>
              <w:contextualSpacing/>
            </w:pPr>
            <w:r>
              <w:t>Y</w:t>
            </w:r>
          </w:p>
        </w:tc>
      </w:tr>
      <w:tr w:rsidR="00223DF1" w:rsidRPr="00FA003B" w14:paraId="7B2D6102" w14:textId="77777777" w:rsidTr="00223DF1">
        <w:tc>
          <w:tcPr>
            <w:tcW w:w="1435" w:type="dxa"/>
            <w:tcBorders>
              <w:top w:val="single" w:sz="4" w:space="0" w:color="auto"/>
              <w:left w:val="single" w:sz="4" w:space="0" w:color="auto"/>
              <w:bottom w:val="single" w:sz="4" w:space="0" w:color="auto"/>
              <w:right w:val="single" w:sz="4" w:space="0" w:color="auto"/>
            </w:tcBorders>
            <w:hideMark/>
          </w:tcPr>
          <w:p w14:paraId="37C59794" w14:textId="77777777" w:rsidR="00223DF1" w:rsidRPr="00FA003B" w:rsidRDefault="00223DF1" w:rsidP="00223DF1">
            <w:pPr>
              <w:spacing w:after="255"/>
              <w:contextualSpacing/>
            </w:pPr>
            <w:r w:rsidRPr="00FA003B">
              <w:t>Payne</w:t>
            </w:r>
          </w:p>
        </w:tc>
        <w:tc>
          <w:tcPr>
            <w:tcW w:w="796" w:type="dxa"/>
            <w:tcBorders>
              <w:top w:val="single" w:sz="4" w:space="0" w:color="auto"/>
              <w:left w:val="single" w:sz="4" w:space="0" w:color="auto"/>
              <w:bottom w:val="single" w:sz="4" w:space="0" w:color="auto"/>
              <w:right w:val="single" w:sz="4" w:space="0" w:color="auto"/>
            </w:tcBorders>
            <w:hideMark/>
          </w:tcPr>
          <w:p w14:paraId="3254D2F2" w14:textId="77777777" w:rsidR="00223DF1" w:rsidRPr="00FA003B" w:rsidRDefault="00223DF1" w:rsidP="00223DF1">
            <w:pPr>
              <w:spacing w:after="255"/>
              <w:contextualSpacing/>
            </w:pPr>
            <w:r>
              <w:t>Y</w:t>
            </w:r>
          </w:p>
        </w:tc>
      </w:tr>
      <w:tr w:rsidR="00223DF1" w:rsidRPr="00FA003B" w14:paraId="1E5DD820" w14:textId="77777777" w:rsidTr="00223DF1">
        <w:tc>
          <w:tcPr>
            <w:tcW w:w="1435" w:type="dxa"/>
            <w:tcBorders>
              <w:top w:val="single" w:sz="4" w:space="0" w:color="auto"/>
              <w:left w:val="single" w:sz="4" w:space="0" w:color="auto"/>
              <w:bottom w:val="single" w:sz="4" w:space="0" w:color="auto"/>
              <w:right w:val="single" w:sz="4" w:space="0" w:color="auto"/>
            </w:tcBorders>
            <w:hideMark/>
          </w:tcPr>
          <w:p w14:paraId="16EF746D" w14:textId="77777777" w:rsidR="00223DF1" w:rsidRPr="00FA003B" w:rsidRDefault="00223DF1" w:rsidP="00223DF1">
            <w:pPr>
              <w:spacing w:after="255"/>
              <w:contextualSpacing/>
            </w:pPr>
            <w:r>
              <w:t>Neilson</w:t>
            </w:r>
          </w:p>
        </w:tc>
        <w:tc>
          <w:tcPr>
            <w:tcW w:w="796" w:type="dxa"/>
            <w:tcBorders>
              <w:top w:val="single" w:sz="4" w:space="0" w:color="auto"/>
              <w:left w:val="single" w:sz="4" w:space="0" w:color="auto"/>
              <w:bottom w:val="single" w:sz="4" w:space="0" w:color="auto"/>
              <w:right w:val="single" w:sz="4" w:space="0" w:color="auto"/>
            </w:tcBorders>
            <w:hideMark/>
          </w:tcPr>
          <w:p w14:paraId="7B52463F" w14:textId="77777777" w:rsidR="00223DF1" w:rsidRPr="00FA003B" w:rsidRDefault="00223DF1" w:rsidP="00223DF1">
            <w:pPr>
              <w:spacing w:after="255"/>
              <w:contextualSpacing/>
            </w:pPr>
            <w:r w:rsidRPr="00FA003B">
              <w:t>Y</w:t>
            </w:r>
          </w:p>
        </w:tc>
      </w:tr>
      <w:tr w:rsidR="00223DF1" w:rsidRPr="00FA003B" w14:paraId="62153FF9" w14:textId="77777777" w:rsidTr="00223DF1">
        <w:trPr>
          <w:trHeight w:val="39"/>
        </w:trPr>
        <w:tc>
          <w:tcPr>
            <w:tcW w:w="1435" w:type="dxa"/>
            <w:tcBorders>
              <w:top w:val="single" w:sz="4" w:space="0" w:color="auto"/>
              <w:left w:val="single" w:sz="4" w:space="0" w:color="auto"/>
              <w:bottom w:val="single" w:sz="4" w:space="0" w:color="auto"/>
              <w:right w:val="single" w:sz="4" w:space="0" w:color="auto"/>
            </w:tcBorders>
          </w:tcPr>
          <w:p w14:paraId="1138F335" w14:textId="77777777" w:rsidR="00223DF1" w:rsidRDefault="00223DF1" w:rsidP="00223DF1">
            <w:pPr>
              <w:spacing w:after="255"/>
              <w:contextualSpacing/>
            </w:pPr>
            <w:r>
              <w:t>Smith</w:t>
            </w:r>
          </w:p>
        </w:tc>
        <w:tc>
          <w:tcPr>
            <w:tcW w:w="796" w:type="dxa"/>
            <w:tcBorders>
              <w:top w:val="single" w:sz="4" w:space="0" w:color="auto"/>
              <w:left w:val="single" w:sz="4" w:space="0" w:color="auto"/>
              <w:bottom w:val="single" w:sz="4" w:space="0" w:color="auto"/>
              <w:right w:val="single" w:sz="4" w:space="0" w:color="auto"/>
            </w:tcBorders>
          </w:tcPr>
          <w:p w14:paraId="50D6F8D7" w14:textId="77777777" w:rsidR="00223DF1" w:rsidRDefault="00223DF1" w:rsidP="00223DF1">
            <w:pPr>
              <w:spacing w:after="255"/>
              <w:contextualSpacing/>
            </w:pPr>
            <w:r>
              <w:t>Y</w:t>
            </w:r>
          </w:p>
        </w:tc>
      </w:tr>
    </w:tbl>
    <w:p w14:paraId="7438C6A4" w14:textId="77777777" w:rsidR="00223DF1" w:rsidRDefault="001E273C" w:rsidP="001E273C">
      <w:pPr>
        <w:spacing w:after="0" w:line="276" w:lineRule="auto"/>
        <w:ind w:left="720"/>
        <w:rPr>
          <w:rFonts w:ascii="Arial" w:eastAsia="Times New Roman" w:hAnsi="Arial" w:cs="Arial"/>
        </w:rPr>
      </w:pPr>
      <w:r w:rsidRPr="001E273C">
        <w:rPr>
          <w:rFonts w:ascii="Arial" w:eastAsia="Times New Roman" w:hAnsi="Arial" w:cs="Arial"/>
        </w:rPr>
        <w:t>Approval Discussion</w:t>
      </w:r>
      <w:r w:rsidR="00273541" w:rsidRPr="001E273C">
        <w:rPr>
          <w:rFonts w:ascii="Arial" w:eastAsia="Times New Roman" w:hAnsi="Arial" w:cs="Arial"/>
        </w:rPr>
        <w:t>/approval</w:t>
      </w:r>
      <w:r w:rsidR="00852B61" w:rsidRPr="001E273C">
        <w:rPr>
          <w:rFonts w:ascii="Arial" w:eastAsia="Times New Roman" w:hAnsi="Arial" w:cs="Arial"/>
        </w:rPr>
        <w:t xml:space="preserve"> </w:t>
      </w:r>
      <w:r w:rsidR="00273541" w:rsidRPr="001E273C">
        <w:rPr>
          <w:rFonts w:ascii="Arial" w:eastAsia="Times New Roman" w:hAnsi="Arial" w:cs="Arial"/>
        </w:rPr>
        <w:t>for</w:t>
      </w:r>
      <w:r w:rsidR="00852B61" w:rsidRPr="001E273C">
        <w:rPr>
          <w:rFonts w:ascii="Arial" w:eastAsia="Times New Roman" w:hAnsi="Arial" w:cs="Arial"/>
        </w:rPr>
        <w:t xml:space="preserve"> administrative services, (and what they do including wage reporting, billing, adherence to federal guidelines, project progress reporting). </w:t>
      </w:r>
      <w:r w:rsidRPr="001E273C">
        <w:rPr>
          <w:rFonts w:ascii="Arial" w:eastAsia="Times New Roman" w:hAnsi="Arial" w:cs="Arial"/>
        </w:rPr>
        <w:t>Councilwoman Owens made a motion to approve RIVDA for Administrative Services for the Drinking Water Systems Project, Councilman Smith 2</w:t>
      </w:r>
      <w:r w:rsidRPr="001E273C">
        <w:rPr>
          <w:rFonts w:ascii="Arial" w:eastAsia="Times New Roman" w:hAnsi="Arial" w:cs="Arial"/>
          <w:vertAlign w:val="superscript"/>
        </w:rPr>
        <w:t>nd</w:t>
      </w:r>
      <w:r w:rsidRPr="001E273C">
        <w:rPr>
          <w:rFonts w:ascii="Arial" w:eastAsia="Times New Roman" w:hAnsi="Arial" w:cs="Arial"/>
        </w:rPr>
        <w:t xml:space="preserve"> the motion. </w:t>
      </w:r>
      <w:r w:rsidR="004B19BC" w:rsidRPr="001E273C">
        <w:rPr>
          <w:rFonts w:ascii="Arial" w:eastAsia="Times New Roman" w:hAnsi="Arial" w:cs="Arial"/>
        </w:rPr>
        <w:t>Rollcall vote</w:t>
      </w:r>
      <w:r w:rsidRPr="001E273C">
        <w:rPr>
          <w:rFonts w:ascii="Arial" w:eastAsia="Times New Roman" w:hAnsi="Arial" w:cs="Arial"/>
        </w:rPr>
        <w:t xml:space="preserve"> </w:t>
      </w:r>
      <w:r w:rsidR="004B19BC" w:rsidRPr="001E273C">
        <w:rPr>
          <w:rFonts w:ascii="Arial" w:eastAsia="Times New Roman" w:hAnsi="Arial" w:cs="Arial"/>
        </w:rPr>
        <w:t>unanimously</w:t>
      </w:r>
      <w:r w:rsidRPr="001E273C">
        <w:rPr>
          <w:rFonts w:ascii="Arial" w:eastAsia="Times New Roman" w:hAnsi="Arial" w:cs="Arial"/>
        </w:rPr>
        <w:t xml:space="preserve"> approved. </w:t>
      </w:r>
      <w:r w:rsidR="00223DF1">
        <w:rPr>
          <w:rFonts w:ascii="Arial" w:eastAsia="Times New Roman" w:hAnsi="Arial" w:cs="Arial"/>
        </w:rPr>
        <w:t xml:space="preserve">       </w:t>
      </w:r>
    </w:p>
    <w:p w14:paraId="56A0BE22" w14:textId="29747853" w:rsidR="00852B61" w:rsidRDefault="00852B61" w:rsidP="001E273C">
      <w:pPr>
        <w:spacing w:after="0" w:line="276" w:lineRule="auto"/>
        <w:ind w:left="720"/>
        <w:rPr>
          <w:rFonts w:ascii="Arial" w:eastAsia="Times New Roman" w:hAnsi="Arial" w:cs="Arial"/>
        </w:rPr>
      </w:pPr>
    </w:p>
    <w:p w14:paraId="4B45C222" w14:textId="6697B293" w:rsidR="00223DF1" w:rsidRDefault="00223DF1" w:rsidP="001E273C">
      <w:pPr>
        <w:spacing w:after="0" w:line="276" w:lineRule="auto"/>
        <w:ind w:left="720"/>
        <w:rPr>
          <w:rFonts w:ascii="Arial" w:eastAsia="Times New Roman" w:hAnsi="Arial" w:cs="Arial"/>
        </w:rPr>
      </w:pPr>
      <w:r>
        <w:rPr>
          <w:rFonts w:ascii="Arial" w:eastAsia="Times New Roman" w:hAnsi="Arial" w:cs="Arial"/>
        </w:rPr>
        <w:t xml:space="preserve">Corrected 3-15-2023 by phone vote to approve the change from Drinking </w:t>
      </w:r>
    </w:p>
    <w:p w14:paraId="64AAB187" w14:textId="18FC2554" w:rsidR="00223DF1" w:rsidRPr="001E273C" w:rsidRDefault="00223DF1" w:rsidP="001E273C">
      <w:pPr>
        <w:spacing w:after="0" w:line="276" w:lineRule="auto"/>
        <w:ind w:left="720"/>
        <w:rPr>
          <w:rFonts w:ascii="Arial" w:eastAsia="Times New Roman" w:hAnsi="Arial" w:cs="Arial"/>
        </w:rPr>
      </w:pPr>
      <w:r>
        <w:rPr>
          <w:rFonts w:ascii="Arial" w:eastAsia="Times New Roman" w:hAnsi="Arial" w:cs="Arial"/>
        </w:rPr>
        <w:t xml:space="preserve">Water Project, to </w:t>
      </w:r>
      <w:r w:rsidRPr="00223DF1">
        <w:rPr>
          <w:rFonts w:ascii="Arial" w:eastAsia="Times New Roman" w:hAnsi="Arial" w:cs="Arial"/>
          <w:u w:val="single"/>
        </w:rPr>
        <w:t>Wastewater Project Administrator</w:t>
      </w:r>
      <w:r>
        <w:rPr>
          <w:rFonts w:ascii="Arial" w:eastAsia="Times New Roman" w:hAnsi="Arial" w:cs="Arial"/>
        </w:rPr>
        <w:t xml:space="preserve"> </w:t>
      </w:r>
    </w:p>
    <w:tbl>
      <w:tblPr>
        <w:tblStyle w:val="TableGrid"/>
        <w:tblpPr w:leftFromText="180" w:rightFromText="180" w:vertAnchor="text" w:horzAnchor="page" w:tblpX="9566" w:tblpY="289"/>
        <w:tblW w:w="0" w:type="auto"/>
        <w:tblInd w:w="0" w:type="dxa"/>
        <w:tblLook w:val="04A0" w:firstRow="1" w:lastRow="0" w:firstColumn="1" w:lastColumn="0" w:noHBand="0" w:noVBand="1"/>
      </w:tblPr>
      <w:tblGrid>
        <w:gridCol w:w="1246"/>
        <w:gridCol w:w="985"/>
      </w:tblGrid>
      <w:tr w:rsidR="004B19BC" w:rsidRPr="00FA003B" w14:paraId="3E9691AB" w14:textId="77777777" w:rsidTr="00223DF1">
        <w:tc>
          <w:tcPr>
            <w:tcW w:w="1246" w:type="dxa"/>
            <w:tcBorders>
              <w:top w:val="single" w:sz="4" w:space="0" w:color="auto"/>
              <w:left w:val="single" w:sz="4" w:space="0" w:color="auto"/>
              <w:bottom w:val="single" w:sz="4" w:space="0" w:color="auto"/>
              <w:right w:val="single" w:sz="4" w:space="0" w:color="auto"/>
            </w:tcBorders>
            <w:hideMark/>
          </w:tcPr>
          <w:p w14:paraId="03B032FB" w14:textId="4FA95FAA" w:rsidR="004B19BC" w:rsidRPr="00FA003B" w:rsidRDefault="004B19BC" w:rsidP="00223DF1">
            <w:pPr>
              <w:spacing w:after="255"/>
              <w:contextualSpacing/>
            </w:pPr>
            <w:r>
              <w:t>7c.</w:t>
            </w:r>
          </w:p>
        </w:tc>
        <w:tc>
          <w:tcPr>
            <w:tcW w:w="985" w:type="dxa"/>
            <w:tcBorders>
              <w:top w:val="single" w:sz="4" w:space="0" w:color="auto"/>
              <w:left w:val="single" w:sz="4" w:space="0" w:color="auto"/>
              <w:bottom w:val="single" w:sz="4" w:space="0" w:color="auto"/>
              <w:right w:val="single" w:sz="4" w:space="0" w:color="auto"/>
            </w:tcBorders>
            <w:hideMark/>
          </w:tcPr>
          <w:p w14:paraId="19A08838" w14:textId="77777777" w:rsidR="004B19BC" w:rsidRPr="00FA003B" w:rsidRDefault="004B19BC" w:rsidP="00223DF1">
            <w:pPr>
              <w:spacing w:after="255"/>
              <w:contextualSpacing/>
            </w:pPr>
            <w:r w:rsidRPr="00FA003B">
              <w:t xml:space="preserve">y/n </w:t>
            </w:r>
          </w:p>
        </w:tc>
      </w:tr>
      <w:tr w:rsidR="004B19BC" w:rsidRPr="00FA003B" w14:paraId="2583A0AF" w14:textId="77777777" w:rsidTr="00223DF1">
        <w:tc>
          <w:tcPr>
            <w:tcW w:w="1246" w:type="dxa"/>
            <w:tcBorders>
              <w:top w:val="single" w:sz="4" w:space="0" w:color="auto"/>
              <w:left w:val="single" w:sz="4" w:space="0" w:color="auto"/>
              <w:bottom w:val="single" w:sz="4" w:space="0" w:color="auto"/>
              <w:right w:val="single" w:sz="4" w:space="0" w:color="auto"/>
            </w:tcBorders>
            <w:hideMark/>
          </w:tcPr>
          <w:p w14:paraId="315F182A" w14:textId="77777777" w:rsidR="004B19BC" w:rsidRPr="00FA003B" w:rsidRDefault="004B19BC" w:rsidP="00223DF1">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282EC68C" w14:textId="77777777" w:rsidR="004B19BC" w:rsidRPr="00FA003B" w:rsidRDefault="004B19BC" w:rsidP="00223DF1">
            <w:pPr>
              <w:spacing w:after="255"/>
              <w:contextualSpacing/>
            </w:pPr>
            <w:r>
              <w:t>Y</w:t>
            </w:r>
          </w:p>
        </w:tc>
      </w:tr>
      <w:tr w:rsidR="004B19BC" w:rsidRPr="00FA003B" w14:paraId="060EA50B" w14:textId="77777777" w:rsidTr="00223DF1">
        <w:tc>
          <w:tcPr>
            <w:tcW w:w="1246" w:type="dxa"/>
            <w:tcBorders>
              <w:top w:val="single" w:sz="4" w:space="0" w:color="auto"/>
              <w:left w:val="single" w:sz="4" w:space="0" w:color="auto"/>
              <w:bottom w:val="single" w:sz="4" w:space="0" w:color="auto"/>
              <w:right w:val="single" w:sz="4" w:space="0" w:color="auto"/>
            </w:tcBorders>
            <w:hideMark/>
          </w:tcPr>
          <w:p w14:paraId="45B8196A" w14:textId="77777777" w:rsidR="004B19BC" w:rsidRPr="00FA003B" w:rsidRDefault="004B19BC" w:rsidP="00223DF1">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42B3C80E" w14:textId="77777777" w:rsidR="004B19BC" w:rsidRPr="00FA003B" w:rsidRDefault="004B19BC" w:rsidP="00223DF1">
            <w:pPr>
              <w:spacing w:after="255"/>
              <w:contextualSpacing/>
            </w:pPr>
            <w:r>
              <w:t>Y</w:t>
            </w:r>
          </w:p>
        </w:tc>
      </w:tr>
      <w:tr w:rsidR="004B19BC" w:rsidRPr="00FA003B" w14:paraId="6814B59A" w14:textId="77777777" w:rsidTr="00223DF1">
        <w:tc>
          <w:tcPr>
            <w:tcW w:w="1246" w:type="dxa"/>
            <w:tcBorders>
              <w:top w:val="single" w:sz="4" w:space="0" w:color="auto"/>
              <w:left w:val="single" w:sz="4" w:space="0" w:color="auto"/>
              <w:bottom w:val="single" w:sz="4" w:space="0" w:color="auto"/>
              <w:right w:val="single" w:sz="4" w:space="0" w:color="auto"/>
            </w:tcBorders>
            <w:hideMark/>
          </w:tcPr>
          <w:p w14:paraId="7ADE564F" w14:textId="77777777" w:rsidR="004B19BC" w:rsidRPr="00FA003B" w:rsidRDefault="004B19BC" w:rsidP="00223DF1">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3EA20132" w14:textId="77777777" w:rsidR="004B19BC" w:rsidRPr="00FA003B" w:rsidRDefault="004B19BC" w:rsidP="00223DF1">
            <w:pPr>
              <w:spacing w:after="255"/>
              <w:contextualSpacing/>
            </w:pPr>
            <w:r w:rsidRPr="00FA003B">
              <w:t>Y</w:t>
            </w:r>
          </w:p>
        </w:tc>
      </w:tr>
      <w:tr w:rsidR="004B19BC" w:rsidRPr="00FA003B" w14:paraId="62330E51" w14:textId="77777777" w:rsidTr="00223DF1">
        <w:trPr>
          <w:trHeight w:val="39"/>
        </w:trPr>
        <w:tc>
          <w:tcPr>
            <w:tcW w:w="1246" w:type="dxa"/>
            <w:tcBorders>
              <w:top w:val="single" w:sz="4" w:space="0" w:color="auto"/>
              <w:left w:val="single" w:sz="4" w:space="0" w:color="auto"/>
              <w:bottom w:val="single" w:sz="4" w:space="0" w:color="auto"/>
              <w:right w:val="single" w:sz="4" w:space="0" w:color="auto"/>
            </w:tcBorders>
          </w:tcPr>
          <w:p w14:paraId="7D87B7FF" w14:textId="77777777" w:rsidR="004B19BC" w:rsidRDefault="004B19BC" w:rsidP="00223DF1">
            <w:pPr>
              <w:spacing w:after="255"/>
              <w:contextualSpacing/>
            </w:pPr>
            <w:r>
              <w:t>Smith</w:t>
            </w:r>
          </w:p>
        </w:tc>
        <w:tc>
          <w:tcPr>
            <w:tcW w:w="985" w:type="dxa"/>
            <w:tcBorders>
              <w:top w:val="single" w:sz="4" w:space="0" w:color="auto"/>
              <w:left w:val="single" w:sz="4" w:space="0" w:color="auto"/>
              <w:bottom w:val="single" w:sz="4" w:space="0" w:color="auto"/>
              <w:right w:val="single" w:sz="4" w:space="0" w:color="auto"/>
            </w:tcBorders>
          </w:tcPr>
          <w:p w14:paraId="5AAAB6C8" w14:textId="77777777" w:rsidR="004B19BC" w:rsidRDefault="004B19BC" w:rsidP="00223DF1">
            <w:pPr>
              <w:spacing w:after="255"/>
              <w:contextualSpacing/>
            </w:pPr>
            <w:r>
              <w:t>Y</w:t>
            </w:r>
          </w:p>
        </w:tc>
      </w:tr>
    </w:tbl>
    <w:p w14:paraId="071E213E" w14:textId="08F70BFD" w:rsidR="00CD2DC7" w:rsidRPr="00C17BD5" w:rsidRDefault="00852B61" w:rsidP="00852B61">
      <w:pPr>
        <w:pStyle w:val="ListParagraph"/>
        <w:spacing w:after="0" w:line="276" w:lineRule="auto"/>
        <w:ind w:left="1080"/>
        <w:rPr>
          <w:rFonts w:ascii="Arial" w:eastAsia="Times New Roman" w:hAnsi="Arial" w:cs="Arial"/>
        </w:rPr>
      </w:pPr>
      <w:r>
        <w:rPr>
          <w:rFonts w:ascii="Arial" w:eastAsia="Times New Roman" w:hAnsi="Arial" w:cs="Arial"/>
        </w:rPr>
        <w:t xml:space="preserve">  </w:t>
      </w:r>
    </w:p>
    <w:p w14:paraId="76938386" w14:textId="6D9FE9F8" w:rsidR="00BA4DD2" w:rsidRDefault="00BA4DD2" w:rsidP="004B19BC">
      <w:pPr>
        <w:pStyle w:val="ListParagraph"/>
        <w:numPr>
          <w:ilvl w:val="1"/>
          <w:numId w:val="1"/>
        </w:numPr>
        <w:spacing w:after="0" w:line="276" w:lineRule="auto"/>
        <w:rPr>
          <w:rFonts w:ascii="Arial" w:eastAsia="Times New Roman" w:hAnsi="Arial" w:cs="Arial"/>
        </w:rPr>
      </w:pPr>
      <w:r w:rsidRPr="004B19BC">
        <w:rPr>
          <w:rFonts w:ascii="Arial" w:eastAsia="Times New Roman" w:hAnsi="Arial" w:cs="Arial"/>
        </w:rPr>
        <w:t>CD</w:t>
      </w:r>
      <w:r w:rsidR="00273541" w:rsidRPr="004B19BC">
        <w:rPr>
          <w:rFonts w:ascii="Arial" w:eastAsia="Times New Roman" w:hAnsi="Arial" w:cs="Arial"/>
        </w:rPr>
        <w:t>B</w:t>
      </w:r>
      <w:r w:rsidRPr="004B19BC">
        <w:rPr>
          <w:rFonts w:ascii="Arial" w:eastAsia="Times New Roman" w:hAnsi="Arial" w:cs="Arial"/>
        </w:rPr>
        <w:t>G Contract for Water System Gran</w:t>
      </w:r>
      <w:r w:rsidR="00273541" w:rsidRPr="004B19BC">
        <w:rPr>
          <w:rFonts w:ascii="Arial" w:eastAsia="Times New Roman" w:hAnsi="Arial" w:cs="Arial"/>
        </w:rPr>
        <w:t>t</w:t>
      </w:r>
      <w:r w:rsidRPr="004B19BC">
        <w:rPr>
          <w:rFonts w:ascii="Arial" w:eastAsia="Times New Roman" w:hAnsi="Arial" w:cs="Arial"/>
        </w:rPr>
        <w:t xml:space="preserve"> </w:t>
      </w:r>
      <w:r w:rsidR="00273541" w:rsidRPr="004B19BC">
        <w:rPr>
          <w:rFonts w:ascii="Arial" w:eastAsia="Times New Roman" w:hAnsi="Arial" w:cs="Arial"/>
        </w:rPr>
        <w:t>- Councilman Payne made a motion to approve the CDBG Contract for the Water Systems Grant, Councilman Smith 2</w:t>
      </w:r>
      <w:r w:rsidR="00273541" w:rsidRPr="004B19BC">
        <w:rPr>
          <w:rFonts w:ascii="Arial" w:eastAsia="Times New Roman" w:hAnsi="Arial" w:cs="Arial"/>
          <w:vertAlign w:val="superscript"/>
        </w:rPr>
        <w:t>nd</w:t>
      </w:r>
      <w:r w:rsidR="00273541" w:rsidRPr="004B19BC">
        <w:rPr>
          <w:rFonts w:ascii="Arial" w:eastAsia="Times New Roman" w:hAnsi="Arial" w:cs="Arial"/>
        </w:rPr>
        <w:t xml:space="preserve"> the motion, rollcall vote. Unanimously approved. </w:t>
      </w:r>
    </w:p>
    <w:p w14:paraId="1D35F4F6" w14:textId="64B1D4E9" w:rsidR="00E73CC3" w:rsidRDefault="00E73CC3" w:rsidP="004B19BC">
      <w:pPr>
        <w:pStyle w:val="ListParagraph"/>
        <w:numPr>
          <w:ilvl w:val="1"/>
          <w:numId w:val="1"/>
        </w:numPr>
        <w:spacing w:after="0" w:line="276" w:lineRule="auto"/>
        <w:rPr>
          <w:rFonts w:ascii="Arial" w:eastAsia="Times New Roman" w:hAnsi="Arial" w:cs="Arial"/>
        </w:rPr>
      </w:pPr>
      <w:r>
        <w:rPr>
          <w:rFonts w:ascii="Arial" w:eastAsia="Times New Roman" w:hAnsi="Arial" w:cs="Arial"/>
        </w:rPr>
        <w:t>Audit Approval – Councilman Neilson made a motio</w:t>
      </w:r>
      <w:r w:rsidR="00066414">
        <w:rPr>
          <w:rFonts w:ascii="Arial" w:eastAsia="Times New Roman" w:hAnsi="Arial" w:cs="Arial"/>
        </w:rPr>
        <w:t xml:space="preserve">n, Council woman </w:t>
      </w:r>
    </w:p>
    <w:p w14:paraId="5A209EF0" w14:textId="2A791606" w:rsidR="00066414" w:rsidRPr="004B19BC" w:rsidRDefault="00066414" w:rsidP="00066414">
      <w:pPr>
        <w:pStyle w:val="ListParagraph"/>
        <w:spacing w:after="0" w:line="276" w:lineRule="auto"/>
        <w:ind w:left="1080"/>
        <w:rPr>
          <w:rFonts w:ascii="Arial" w:eastAsia="Times New Roman" w:hAnsi="Arial" w:cs="Arial"/>
        </w:rPr>
      </w:pPr>
      <w:r>
        <w:rPr>
          <w:rFonts w:ascii="Arial" w:eastAsia="Times New Roman" w:hAnsi="Arial" w:cs="Arial"/>
        </w:rPr>
        <w:t>Owens 2</w:t>
      </w:r>
      <w:r w:rsidRPr="00066414">
        <w:rPr>
          <w:rFonts w:ascii="Arial" w:eastAsia="Times New Roman" w:hAnsi="Arial" w:cs="Arial"/>
          <w:vertAlign w:val="superscript"/>
        </w:rPr>
        <w:t>nd</w:t>
      </w:r>
      <w:r>
        <w:rPr>
          <w:rFonts w:ascii="Arial" w:eastAsia="Times New Roman" w:hAnsi="Arial" w:cs="Arial"/>
        </w:rPr>
        <w:t xml:space="preserve"> the motion, rollcall vote, unanimously approved.  </w:t>
      </w:r>
    </w:p>
    <w:tbl>
      <w:tblPr>
        <w:tblStyle w:val="TableGrid"/>
        <w:tblpPr w:leftFromText="180" w:rightFromText="180" w:vertAnchor="text" w:horzAnchor="page" w:tblpX="9346" w:tblpY="777"/>
        <w:tblW w:w="0" w:type="auto"/>
        <w:tblInd w:w="0" w:type="dxa"/>
        <w:tblLook w:val="04A0" w:firstRow="1" w:lastRow="0" w:firstColumn="1" w:lastColumn="0" w:noHBand="0" w:noVBand="1"/>
      </w:tblPr>
      <w:tblGrid>
        <w:gridCol w:w="1402"/>
        <w:gridCol w:w="985"/>
      </w:tblGrid>
      <w:tr w:rsidR="0014386F" w:rsidRPr="00FA003B" w14:paraId="7E6D9FD2" w14:textId="77777777" w:rsidTr="004B19BC">
        <w:trPr>
          <w:trHeight w:val="440"/>
        </w:trPr>
        <w:tc>
          <w:tcPr>
            <w:tcW w:w="1402" w:type="dxa"/>
            <w:tcBorders>
              <w:top w:val="single" w:sz="4" w:space="0" w:color="auto"/>
              <w:left w:val="single" w:sz="4" w:space="0" w:color="auto"/>
              <w:bottom w:val="single" w:sz="4" w:space="0" w:color="auto"/>
              <w:right w:val="single" w:sz="4" w:space="0" w:color="auto"/>
            </w:tcBorders>
            <w:hideMark/>
          </w:tcPr>
          <w:p w14:paraId="1538252A" w14:textId="1994BD72" w:rsidR="0014386F" w:rsidRPr="00FA003B" w:rsidRDefault="0014386F" w:rsidP="004B19BC">
            <w:pPr>
              <w:spacing w:after="255"/>
              <w:contextualSpacing/>
            </w:pPr>
            <w:r>
              <w:t xml:space="preserve">8  </w:t>
            </w:r>
            <w:proofErr w:type="spellStart"/>
            <w:r>
              <w:t>a.b.</w:t>
            </w:r>
            <w:proofErr w:type="spellEnd"/>
            <w:r>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25F68C35" w14:textId="77777777" w:rsidR="0014386F" w:rsidRPr="00FA003B" w:rsidRDefault="0014386F" w:rsidP="004B19BC">
            <w:pPr>
              <w:spacing w:after="255"/>
              <w:contextualSpacing/>
            </w:pPr>
            <w:r w:rsidRPr="00FA003B">
              <w:t xml:space="preserve">y/n </w:t>
            </w:r>
          </w:p>
        </w:tc>
      </w:tr>
      <w:tr w:rsidR="0014386F" w:rsidRPr="00FA003B" w14:paraId="11BCBB46" w14:textId="77777777" w:rsidTr="004B19BC">
        <w:tc>
          <w:tcPr>
            <w:tcW w:w="1402" w:type="dxa"/>
            <w:tcBorders>
              <w:top w:val="single" w:sz="4" w:space="0" w:color="auto"/>
              <w:left w:val="single" w:sz="4" w:space="0" w:color="auto"/>
              <w:bottom w:val="single" w:sz="4" w:space="0" w:color="auto"/>
              <w:right w:val="single" w:sz="4" w:space="0" w:color="auto"/>
            </w:tcBorders>
            <w:hideMark/>
          </w:tcPr>
          <w:p w14:paraId="4E9941EF" w14:textId="77777777" w:rsidR="0014386F" w:rsidRPr="00FA003B" w:rsidRDefault="0014386F" w:rsidP="004B19BC">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68835765" w14:textId="1ECC2ADA" w:rsidR="0014386F" w:rsidRPr="00FA003B" w:rsidRDefault="0014386F" w:rsidP="004B19BC">
            <w:pPr>
              <w:spacing w:after="255"/>
              <w:contextualSpacing/>
            </w:pPr>
            <w:r>
              <w:t>y</w:t>
            </w:r>
          </w:p>
        </w:tc>
      </w:tr>
      <w:tr w:rsidR="0014386F" w:rsidRPr="00FA003B" w14:paraId="6F87E1F9" w14:textId="77777777" w:rsidTr="004B19BC">
        <w:tc>
          <w:tcPr>
            <w:tcW w:w="1402" w:type="dxa"/>
            <w:tcBorders>
              <w:top w:val="single" w:sz="4" w:space="0" w:color="auto"/>
              <w:left w:val="single" w:sz="4" w:space="0" w:color="auto"/>
              <w:bottom w:val="single" w:sz="4" w:space="0" w:color="auto"/>
              <w:right w:val="single" w:sz="4" w:space="0" w:color="auto"/>
            </w:tcBorders>
            <w:hideMark/>
          </w:tcPr>
          <w:p w14:paraId="10693065" w14:textId="77777777" w:rsidR="0014386F" w:rsidRPr="00FA003B" w:rsidRDefault="0014386F" w:rsidP="004B19BC">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2E723C81" w14:textId="77777777" w:rsidR="0014386F" w:rsidRPr="00FA003B" w:rsidRDefault="0014386F" w:rsidP="004B19BC">
            <w:pPr>
              <w:spacing w:after="255"/>
              <w:contextualSpacing/>
            </w:pPr>
            <w:r>
              <w:t>Y</w:t>
            </w:r>
          </w:p>
        </w:tc>
      </w:tr>
      <w:tr w:rsidR="0014386F" w:rsidRPr="00FA003B" w14:paraId="11AE5E35" w14:textId="77777777" w:rsidTr="004B19BC">
        <w:tc>
          <w:tcPr>
            <w:tcW w:w="1402" w:type="dxa"/>
            <w:tcBorders>
              <w:top w:val="single" w:sz="4" w:space="0" w:color="auto"/>
              <w:left w:val="single" w:sz="4" w:space="0" w:color="auto"/>
              <w:bottom w:val="single" w:sz="4" w:space="0" w:color="auto"/>
              <w:right w:val="single" w:sz="4" w:space="0" w:color="auto"/>
            </w:tcBorders>
            <w:hideMark/>
          </w:tcPr>
          <w:p w14:paraId="4AF507BD" w14:textId="77777777" w:rsidR="0014386F" w:rsidRPr="00FA003B" w:rsidRDefault="0014386F" w:rsidP="004B19BC">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3536C849" w14:textId="77777777" w:rsidR="0014386F" w:rsidRPr="00FA003B" w:rsidRDefault="0014386F" w:rsidP="004B19BC">
            <w:pPr>
              <w:spacing w:after="255"/>
              <w:contextualSpacing/>
            </w:pPr>
            <w:r w:rsidRPr="00FA003B">
              <w:t>Y</w:t>
            </w:r>
          </w:p>
        </w:tc>
      </w:tr>
      <w:tr w:rsidR="0014386F" w:rsidRPr="00FA003B" w14:paraId="129110DB" w14:textId="77777777" w:rsidTr="004B19BC">
        <w:trPr>
          <w:trHeight w:val="39"/>
        </w:trPr>
        <w:tc>
          <w:tcPr>
            <w:tcW w:w="1402" w:type="dxa"/>
            <w:tcBorders>
              <w:top w:val="single" w:sz="4" w:space="0" w:color="auto"/>
              <w:left w:val="single" w:sz="4" w:space="0" w:color="auto"/>
              <w:bottom w:val="single" w:sz="4" w:space="0" w:color="auto"/>
              <w:right w:val="single" w:sz="4" w:space="0" w:color="auto"/>
            </w:tcBorders>
          </w:tcPr>
          <w:p w14:paraId="6960C7E1" w14:textId="77777777" w:rsidR="0014386F" w:rsidRDefault="0014386F" w:rsidP="004B19BC">
            <w:pPr>
              <w:spacing w:after="255"/>
              <w:contextualSpacing/>
            </w:pPr>
            <w:r>
              <w:t>Smith</w:t>
            </w:r>
          </w:p>
        </w:tc>
        <w:tc>
          <w:tcPr>
            <w:tcW w:w="985" w:type="dxa"/>
            <w:tcBorders>
              <w:top w:val="single" w:sz="4" w:space="0" w:color="auto"/>
              <w:left w:val="single" w:sz="4" w:space="0" w:color="auto"/>
              <w:bottom w:val="single" w:sz="4" w:space="0" w:color="auto"/>
              <w:right w:val="single" w:sz="4" w:space="0" w:color="auto"/>
            </w:tcBorders>
          </w:tcPr>
          <w:p w14:paraId="40E0FE85" w14:textId="77777777" w:rsidR="0014386F" w:rsidRDefault="0014386F" w:rsidP="004B19BC">
            <w:pPr>
              <w:spacing w:after="255"/>
              <w:contextualSpacing/>
            </w:pPr>
            <w:r>
              <w:t>Y</w:t>
            </w:r>
          </w:p>
        </w:tc>
      </w:tr>
    </w:tbl>
    <w:p w14:paraId="27124CB1" w14:textId="7537527C" w:rsidR="00BA4DD2" w:rsidRPr="00BA4DD2" w:rsidRDefault="00BA4DD2" w:rsidP="00BA4DD2">
      <w:pPr>
        <w:pStyle w:val="ListParagraph"/>
        <w:spacing w:after="0" w:line="276" w:lineRule="auto"/>
        <w:ind w:left="1080"/>
        <w:rPr>
          <w:rFonts w:ascii="Arial" w:eastAsia="Times New Roman" w:hAnsi="Arial" w:cs="Arial"/>
        </w:rPr>
      </w:pPr>
    </w:p>
    <w:p w14:paraId="43CBED5F" w14:textId="77777777" w:rsidR="007428D8" w:rsidRPr="0028733A" w:rsidRDefault="007428D8" w:rsidP="007428D8">
      <w:pPr>
        <w:pStyle w:val="ListParagraph"/>
        <w:spacing w:after="0" w:line="276" w:lineRule="auto"/>
        <w:ind w:left="1080"/>
        <w:rPr>
          <w:rFonts w:ascii="Arial" w:eastAsia="Times New Roman" w:hAnsi="Arial" w:cs="Arial"/>
          <w:u w:val="single"/>
        </w:rPr>
      </w:pPr>
    </w:p>
    <w:p w14:paraId="6D19D786" w14:textId="77777777" w:rsidR="007428D8" w:rsidRDefault="007428D8" w:rsidP="007428D8">
      <w:pPr>
        <w:numPr>
          <w:ilvl w:val="0"/>
          <w:numId w:val="1"/>
        </w:numPr>
        <w:spacing w:after="0" w:line="276" w:lineRule="auto"/>
        <w:contextualSpacing/>
        <w:rPr>
          <w:rFonts w:ascii="Arial" w:eastAsia="Times New Roman" w:hAnsi="Arial" w:cs="Arial"/>
          <w:u w:val="single"/>
        </w:rPr>
      </w:pPr>
      <w:r w:rsidRPr="00D455A8">
        <w:rPr>
          <w:rFonts w:ascii="Arial" w:eastAsia="Times New Roman" w:hAnsi="Arial" w:cs="Arial"/>
          <w:u w:val="single"/>
        </w:rPr>
        <w:t>Planning and Zonin</w:t>
      </w:r>
      <w:bookmarkStart w:id="2" w:name="_Hlk87261801"/>
      <w:r>
        <w:rPr>
          <w:rFonts w:ascii="Arial" w:eastAsia="Times New Roman" w:hAnsi="Arial" w:cs="Arial"/>
          <w:u w:val="single"/>
        </w:rPr>
        <w:t xml:space="preserve">g   </w:t>
      </w:r>
    </w:p>
    <w:p w14:paraId="136E33A2" w14:textId="125163FC" w:rsidR="007428D8" w:rsidRPr="00C17BD5" w:rsidRDefault="00C17BD5" w:rsidP="00C17BD5">
      <w:pPr>
        <w:pStyle w:val="ListParagraph"/>
        <w:numPr>
          <w:ilvl w:val="1"/>
          <w:numId w:val="1"/>
        </w:numPr>
        <w:tabs>
          <w:tab w:val="left" w:pos="720"/>
        </w:tabs>
        <w:spacing w:after="0" w:line="276" w:lineRule="auto"/>
        <w:rPr>
          <w:rFonts w:ascii="Arial" w:eastAsia="Times New Roman" w:hAnsi="Arial" w:cs="Arial"/>
        </w:rPr>
      </w:pPr>
      <w:r w:rsidRPr="00C17BD5">
        <w:rPr>
          <w:rFonts w:ascii="Arial" w:eastAsia="Times New Roman" w:hAnsi="Arial" w:cs="Arial"/>
        </w:rPr>
        <w:t>Kenneth Morris- Moving manufactured home to War Eagle</w:t>
      </w:r>
    </w:p>
    <w:p w14:paraId="497EEE08" w14:textId="77777777" w:rsidR="00C17BD5" w:rsidRDefault="00C17BD5" w:rsidP="00C17BD5">
      <w:pPr>
        <w:pStyle w:val="ListParagraph"/>
        <w:numPr>
          <w:ilvl w:val="1"/>
          <w:numId w:val="1"/>
        </w:numPr>
        <w:spacing w:after="0" w:line="276" w:lineRule="auto"/>
        <w:rPr>
          <w:rFonts w:ascii="Arial" w:eastAsia="Times New Roman" w:hAnsi="Arial" w:cs="Arial"/>
        </w:rPr>
      </w:pPr>
      <w:r>
        <w:rPr>
          <w:rFonts w:ascii="Arial" w:eastAsia="Times New Roman" w:hAnsi="Arial" w:cs="Arial"/>
        </w:rPr>
        <w:t>James Van Gorder – 1710 Riverside Ave. Demo Permit</w:t>
      </w:r>
    </w:p>
    <w:p w14:paraId="26429B08" w14:textId="014E4795" w:rsidR="0014386F" w:rsidRDefault="0014386F" w:rsidP="00C17BD5">
      <w:pPr>
        <w:pStyle w:val="ListParagraph"/>
        <w:spacing w:after="0" w:line="276" w:lineRule="auto"/>
        <w:ind w:left="1080"/>
        <w:rPr>
          <w:rFonts w:ascii="Arial" w:eastAsia="Times New Roman" w:hAnsi="Arial" w:cs="Arial"/>
        </w:rPr>
      </w:pPr>
      <w:r>
        <w:rPr>
          <w:rFonts w:ascii="Arial" w:eastAsia="Times New Roman" w:hAnsi="Arial" w:cs="Arial"/>
        </w:rPr>
        <w:t xml:space="preserve">After review of permits the council approved both a. and b. </w:t>
      </w:r>
    </w:p>
    <w:p w14:paraId="331CCD70" w14:textId="77777777" w:rsidR="00D44AB0" w:rsidRDefault="00D44AB0" w:rsidP="00C17BD5">
      <w:pPr>
        <w:pStyle w:val="ListParagraph"/>
        <w:spacing w:after="0" w:line="276" w:lineRule="auto"/>
        <w:ind w:left="1080"/>
        <w:rPr>
          <w:rFonts w:ascii="Arial" w:eastAsia="Times New Roman" w:hAnsi="Arial" w:cs="Arial"/>
        </w:rPr>
      </w:pPr>
    </w:p>
    <w:p w14:paraId="1E138DBA" w14:textId="1104D439" w:rsidR="007428D8" w:rsidRDefault="00273541" w:rsidP="00D44AB0">
      <w:pPr>
        <w:spacing w:after="0" w:line="276" w:lineRule="auto"/>
        <w:rPr>
          <w:rFonts w:ascii="Arial" w:eastAsia="Times New Roman" w:hAnsi="Arial" w:cs="Arial"/>
          <w:u w:val="single"/>
        </w:rPr>
      </w:pPr>
      <w:r>
        <w:rPr>
          <w:rFonts w:ascii="Arial" w:eastAsia="Times New Roman" w:hAnsi="Arial" w:cs="Arial"/>
        </w:rPr>
        <w:t>Dan Whitted stated that along with the new mobile home</w:t>
      </w:r>
      <w:r w:rsidR="00D44AB0">
        <w:rPr>
          <w:rFonts w:ascii="Arial" w:eastAsia="Times New Roman" w:hAnsi="Arial" w:cs="Arial"/>
        </w:rPr>
        <w:t xml:space="preserve"> installation</w:t>
      </w:r>
      <w:r>
        <w:rPr>
          <w:rFonts w:ascii="Arial" w:eastAsia="Times New Roman" w:hAnsi="Arial" w:cs="Arial"/>
        </w:rPr>
        <w:t xml:space="preserve"> </w:t>
      </w:r>
      <w:r w:rsidR="00D44AB0">
        <w:rPr>
          <w:rFonts w:ascii="Arial" w:eastAsia="Times New Roman" w:hAnsi="Arial" w:cs="Arial"/>
        </w:rPr>
        <w:t>that Jason Meyers bought some additional property and was inquiring about hooking into water and sewer. The C</w:t>
      </w:r>
      <w:r>
        <w:rPr>
          <w:rFonts w:ascii="Arial" w:eastAsia="Times New Roman" w:hAnsi="Arial" w:cs="Arial"/>
        </w:rPr>
        <w:t xml:space="preserve">ity council also talked about adding additional water and sewer services. Councilwoman Owens made a suggestion that the sewer could be run across the property formally Monahan’s. Mayor Pennington said that that option could be brought up to the engineers. </w:t>
      </w:r>
      <w:r w:rsidR="007428D8" w:rsidRPr="00D75BCF">
        <w:rPr>
          <w:rFonts w:ascii="Arial" w:eastAsia="Times New Roman" w:hAnsi="Arial" w:cs="Arial"/>
        </w:rPr>
        <w:t xml:space="preserve">                                                                          </w:t>
      </w:r>
    </w:p>
    <w:p w14:paraId="6F30CF0A" w14:textId="77777777" w:rsidR="007428D8" w:rsidRPr="00A7398B" w:rsidRDefault="007428D8" w:rsidP="007428D8">
      <w:pPr>
        <w:spacing w:after="0" w:line="276" w:lineRule="auto"/>
        <w:ind w:left="360"/>
        <w:contextualSpacing/>
        <w:rPr>
          <w:rFonts w:ascii="Arial" w:eastAsia="Times New Roman" w:hAnsi="Arial" w:cs="Arial"/>
        </w:rPr>
      </w:pPr>
    </w:p>
    <w:p w14:paraId="004F92CA" w14:textId="77777777" w:rsidR="007428D8" w:rsidRPr="00A7398B" w:rsidRDefault="007428D8" w:rsidP="007428D8">
      <w:pPr>
        <w:spacing w:after="0" w:line="276" w:lineRule="auto"/>
        <w:ind w:left="360"/>
        <w:contextualSpacing/>
        <w:rPr>
          <w:rFonts w:ascii="Arial" w:eastAsia="Times New Roman" w:hAnsi="Arial" w:cs="Arial"/>
        </w:rPr>
      </w:pPr>
    </w:p>
    <w:p w14:paraId="07BEFA78" w14:textId="77777777" w:rsidR="007428D8" w:rsidRPr="00621DB4" w:rsidRDefault="007428D8" w:rsidP="007428D8">
      <w:pPr>
        <w:numPr>
          <w:ilvl w:val="0"/>
          <w:numId w:val="1"/>
        </w:numPr>
        <w:spacing w:after="0" w:line="276" w:lineRule="auto"/>
        <w:contextualSpacing/>
        <w:rPr>
          <w:rFonts w:ascii="Arial" w:eastAsia="Times New Roman" w:hAnsi="Arial" w:cs="Arial"/>
        </w:rPr>
      </w:pPr>
      <w:r w:rsidRPr="00621DB4">
        <w:rPr>
          <w:rFonts w:ascii="Arial" w:eastAsia="Times New Roman" w:hAnsi="Arial" w:cs="Arial"/>
          <w:u w:val="single"/>
        </w:rPr>
        <w:lastRenderedPageBreak/>
        <w:t>Public Comments</w:t>
      </w:r>
      <w:r w:rsidRPr="00621DB4">
        <w:rPr>
          <w:rFonts w:ascii="Arial" w:eastAsia="Times New Roman" w:hAnsi="Arial" w:cs="Arial"/>
        </w:rPr>
        <w:t xml:space="preserve"> *Please fill out blue comment sheets and keep your comments to under 3 minutes</w:t>
      </w:r>
    </w:p>
    <w:p w14:paraId="449B9214" w14:textId="77777777" w:rsidR="007428D8" w:rsidRDefault="007428D8" w:rsidP="007428D8">
      <w:pPr>
        <w:spacing w:after="0" w:line="276" w:lineRule="auto"/>
        <w:ind w:left="360"/>
        <w:contextualSpacing/>
        <w:rPr>
          <w:rFonts w:ascii="Arial" w:eastAsia="Times New Roman" w:hAnsi="Arial" w:cs="Arial"/>
        </w:rPr>
      </w:pPr>
    </w:p>
    <w:p w14:paraId="7990B439" w14:textId="33FF7F48" w:rsidR="007428D8" w:rsidRDefault="007428D8" w:rsidP="00D44AB0">
      <w:pPr>
        <w:numPr>
          <w:ilvl w:val="0"/>
          <w:numId w:val="1"/>
        </w:numPr>
        <w:contextualSpacing/>
      </w:pPr>
      <w:bookmarkStart w:id="3" w:name="_Hlk84508837"/>
      <w:r w:rsidRPr="00D44AB0">
        <w:rPr>
          <w:sz w:val="24"/>
          <w:szCs w:val="24"/>
          <w:u w:val="single"/>
        </w:rPr>
        <w:t xml:space="preserve">Adjourn </w:t>
      </w:r>
      <w:bookmarkEnd w:id="2"/>
      <w:bookmarkEnd w:id="3"/>
    </w:p>
    <w:sectPr w:rsidR="007428D8" w:rsidSect="004B19B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6CEE681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7152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D8"/>
    <w:rsid w:val="00066414"/>
    <w:rsid w:val="0014386F"/>
    <w:rsid w:val="001E273C"/>
    <w:rsid w:val="0020637D"/>
    <w:rsid w:val="00223DF1"/>
    <w:rsid w:val="00273541"/>
    <w:rsid w:val="004B19BC"/>
    <w:rsid w:val="007134E8"/>
    <w:rsid w:val="007428D8"/>
    <w:rsid w:val="00852B61"/>
    <w:rsid w:val="00BA4DD2"/>
    <w:rsid w:val="00C17BD5"/>
    <w:rsid w:val="00CD2DC7"/>
    <w:rsid w:val="00D44AB0"/>
    <w:rsid w:val="00E7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8B76"/>
  <w15:chartTrackingRefBased/>
  <w15:docId w15:val="{CEB854F1-FB56-4CFB-A85A-443F312F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D8"/>
  </w:style>
  <w:style w:type="paragraph" w:styleId="ListParagraph">
    <w:name w:val="List Paragraph"/>
    <w:basedOn w:val="Normal"/>
    <w:uiPriority w:val="34"/>
    <w:qFormat/>
    <w:rsid w:val="007428D8"/>
    <w:pPr>
      <w:ind w:left="720"/>
      <w:contextualSpacing/>
    </w:pPr>
  </w:style>
  <w:style w:type="table" w:styleId="TableGrid">
    <w:name w:val="Table Grid"/>
    <w:basedOn w:val="TableNormal"/>
    <w:uiPriority w:val="39"/>
    <w:rsid w:val="007428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Kathy Brown</cp:lastModifiedBy>
  <cp:revision>6</cp:revision>
  <cp:lastPrinted>2023-03-07T15:42:00Z</cp:lastPrinted>
  <dcterms:created xsi:type="dcterms:W3CDTF">2023-03-06T16:59:00Z</dcterms:created>
  <dcterms:modified xsi:type="dcterms:W3CDTF">2023-10-23T17:32:00Z</dcterms:modified>
</cp:coreProperties>
</file>