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13D69" w14:textId="77777777" w:rsidR="004345BC" w:rsidRDefault="004345BC" w:rsidP="004345BC">
      <w:pPr>
        <w:tabs>
          <w:tab w:val="num" w:pos="360"/>
        </w:tabs>
        <w:spacing w:after="0" w:line="276" w:lineRule="auto"/>
        <w:ind w:left="360" w:hanging="360"/>
        <w:jc w:val="center"/>
        <w:rPr>
          <w:b/>
          <w:bCs/>
          <w:kern w:val="0"/>
          <w:sz w:val="22"/>
          <w:szCs w:val="22"/>
          <w14:ligatures w14:val="none"/>
        </w:rPr>
      </w:pPr>
    </w:p>
    <w:p w14:paraId="3E5B53B8" w14:textId="77777777" w:rsidR="004345BC" w:rsidRDefault="004345BC" w:rsidP="004345BC">
      <w:pPr>
        <w:tabs>
          <w:tab w:val="num" w:pos="360"/>
        </w:tabs>
        <w:spacing w:after="0" w:line="276" w:lineRule="auto"/>
        <w:ind w:left="360" w:hanging="360"/>
        <w:jc w:val="center"/>
        <w:rPr>
          <w:b/>
          <w:bCs/>
          <w:kern w:val="0"/>
          <w:sz w:val="22"/>
          <w:szCs w:val="22"/>
          <w14:ligatures w14:val="none"/>
        </w:rPr>
      </w:pPr>
    </w:p>
    <w:p w14:paraId="410ACF54" w14:textId="0B9DC355" w:rsidR="004345BC" w:rsidRDefault="004345BC" w:rsidP="004345BC">
      <w:pPr>
        <w:tabs>
          <w:tab w:val="num" w:pos="360"/>
        </w:tabs>
        <w:spacing w:after="0" w:line="276" w:lineRule="auto"/>
        <w:ind w:left="360" w:hanging="360"/>
        <w:jc w:val="center"/>
        <w:rPr>
          <w:b/>
          <w:bCs/>
          <w:kern w:val="0"/>
          <w:sz w:val="22"/>
          <w:szCs w:val="22"/>
          <w14:ligatures w14:val="none"/>
        </w:rPr>
      </w:pPr>
      <w:r>
        <w:rPr>
          <w:b/>
          <w:bCs/>
          <w:kern w:val="0"/>
          <w:sz w:val="22"/>
          <w:szCs w:val="22"/>
          <w14:ligatures w14:val="none"/>
        </w:rPr>
        <w:t>September 8</w:t>
      </w:r>
      <w:r w:rsidRPr="009E7465">
        <w:rPr>
          <w:b/>
          <w:bCs/>
          <w:kern w:val="0"/>
          <w:sz w:val="22"/>
          <w:szCs w:val="22"/>
          <w14:ligatures w14:val="none"/>
        </w:rPr>
        <w:t>, 2026</w:t>
      </w:r>
    </w:p>
    <w:p w14:paraId="387B3DE5" w14:textId="77777777" w:rsidR="004345BC" w:rsidRPr="009E7465" w:rsidRDefault="004345BC" w:rsidP="004345BC">
      <w:pPr>
        <w:tabs>
          <w:tab w:val="num" w:pos="360"/>
        </w:tabs>
        <w:spacing w:after="0" w:line="276" w:lineRule="auto"/>
        <w:ind w:left="360" w:hanging="360"/>
        <w:jc w:val="center"/>
        <w:rPr>
          <w:b/>
          <w:bCs/>
          <w:kern w:val="0"/>
          <w:sz w:val="22"/>
          <w:szCs w:val="22"/>
          <w14:ligatures w14:val="none"/>
        </w:rPr>
      </w:pPr>
      <w:r w:rsidRPr="009E7465">
        <w:rPr>
          <w:b/>
          <w:bCs/>
          <w:kern w:val="0"/>
          <w:sz w:val="22"/>
          <w:szCs w:val="22"/>
          <w14:ligatures w14:val="none"/>
        </w:rPr>
        <w:t>City Council Meeting</w:t>
      </w:r>
    </w:p>
    <w:p w14:paraId="6B02409F" w14:textId="77777777" w:rsidR="004345BC" w:rsidRPr="009E7465" w:rsidRDefault="004345BC" w:rsidP="004345BC">
      <w:pPr>
        <w:tabs>
          <w:tab w:val="num" w:pos="360"/>
        </w:tabs>
        <w:spacing w:after="0" w:line="276" w:lineRule="auto"/>
        <w:ind w:left="360" w:hanging="360"/>
        <w:jc w:val="center"/>
        <w:rPr>
          <w:b/>
          <w:bCs/>
          <w:kern w:val="0"/>
          <w:sz w:val="22"/>
          <w:szCs w:val="22"/>
          <w14:ligatures w14:val="none"/>
        </w:rPr>
      </w:pPr>
      <w:r w:rsidRPr="009E7465">
        <w:rPr>
          <w:b/>
          <w:bCs/>
          <w:kern w:val="0"/>
          <w:sz w:val="22"/>
          <w:szCs w:val="22"/>
          <w14:ligatures w14:val="none"/>
        </w:rPr>
        <w:t>Meeting Time: 6:00 PM</w:t>
      </w:r>
    </w:p>
    <w:p w14:paraId="50760A13" w14:textId="77777777" w:rsidR="004345BC" w:rsidRPr="009E7465" w:rsidRDefault="004345BC" w:rsidP="004345BC">
      <w:pPr>
        <w:tabs>
          <w:tab w:val="num" w:pos="360"/>
        </w:tabs>
        <w:spacing w:after="0" w:line="276" w:lineRule="auto"/>
        <w:ind w:left="360" w:hanging="360"/>
        <w:jc w:val="center"/>
        <w:rPr>
          <w:b/>
          <w:bCs/>
          <w:kern w:val="0"/>
          <w:sz w:val="22"/>
          <w:szCs w:val="22"/>
          <w14:ligatures w14:val="none"/>
        </w:rPr>
      </w:pPr>
      <w:r w:rsidRPr="009E7465">
        <w:rPr>
          <w:b/>
          <w:bCs/>
          <w:kern w:val="0"/>
          <w:sz w:val="22"/>
          <w:szCs w:val="22"/>
          <w14:ligatures w14:val="none"/>
        </w:rPr>
        <w:t>Meeting Location: City Hall</w:t>
      </w:r>
    </w:p>
    <w:p w14:paraId="5B6D4D8C" w14:textId="77777777" w:rsidR="004345BC" w:rsidRDefault="004345BC" w:rsidP="004345BC">
      <w:pPr>
        <w:tabs>
          <w:tab w:val="num" w:pos="360"/>
        </w:tabs>
        <w:spacing w:after="0" w:line="276" w:lineRule="auto"/>
        <w:ind w:left="360" w:hanging="360"/>
        <w:jc w:val="center"/>
        <w:rPr>
          <w:b/>
          <w:bCs/>
          <w:kern w:val="0"/>
          <w:sz w:val="22"/>
          <w:szCs w:val="22"/>
          <w14:ligatures w14:val="none"/>
        </w:rPr>
      </w:pPr>
      <w:r w:rsidRPr="009E7465">
        <w:rPr>
          <w:b/>
          <w:bCs/>
          <w:kern w:val="0"/>
          <w:sz w:val="22"/>
          <w:szCs w:val="22"/>
          <w14:ligatures w14:val="none"/>
        </w:rPr>
        <w:t>425 Boise Avenue, Grand View, ID</w:t>
      </w:r>
    </w:p>
    <w:p w14:paraId="0B44DB1D" w14:textId="77777777" w:rsidR="004345BC" w:rsidRDefault="004345BC" w:rsidP="004345BC">
      <w:pPr>
        <w:tabs>
          <w:tab w:val="num" w:pos="360"/>
        </w:tabs>
        <w:spacing w:after="0" w:line="276" w:lineRule="auto"/>
        <w:ind w:left="360" w:hanging="360"/>
        <w:jc w:val="center"/>
        <w:rPr>
          <w:b/>
          <w:bCs/>
          <w:kern w:val="0"/>
          <w:sz w:val="22"/>
          <w:szCs w:val="22"/>
          <w14:ligatures w14:val="none"/>
        </w:rPr>
      </w:pPr>
    </w:p>
    <w:p w14:paraId="6B96A68C" w14:textId="77777777" w:rsidR="004345BC" w:rsidRDefault="004345BC" w:rsidP="004345BC">
      <w:pPr>
        <w:tabs>
          <w:tab w:val="num" w:pos="360"/>
        </w:tabs>
        <w:spacing w:after="0" w:line="276" w:lineRule="auto"/>
        <w:ind w:left="360" w:hanging="360"/>
        <w:jc w:val="center"/>
        <w:rPr>
          <w:b/>
          <w:bCs/>
          <w:kern w:val="0"/>
          <w:sz w:val="22"/>
          <w:szCs w:val="22"/>
          <w14:ligatures w14:val="none"/>
        </w:rPr>
      </w:pPr>
    </w:p>
    <w:p w14:paraId="0D803FD9" w14:textId="77777777" w:rsidR="004345BC" w:rsidRDefault="004345BC" w:rsidP="004345BC">
      <w:pPr>
        <w:tabs>
          <w:tab w:val="num" w:pos="360"/>
        </w:tabs>
        <w:spacing w:after="0" w:line="276" w:lineRule="auto"/>
        <w:ind w:left="360" w:hanging="360"/>
        <w:jc w:val="center"/>
        <w:rPr>
          <w:b/>
          <w:bCs/>
          <w:kern w:val="0"/>
          <w:sz w:val="22"/>
          <w:szCs w:val="22"/>
          <w14:ligatures w14:val="none"/>
        </w:rPr>
      </w:pPr>
    </w:p>
    <w:p w14:paraId="0C1E2C65" w14:textId="77777777" w:rsidR="004345BC" w:rsidRPr="009E7465" w:rsidRDefault="004345BC" w:rsidP="004345BC">
      <w:pPr>
        <w:numPr>
          <w:ilvl w:val="0"/>
          <w:numId w:val="1"/>
        </w:numPr>
        <w:spacing w:after="0" w:line="276"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u w:val="single"/>
          <w14:ligatures w14:val="none"/>
        </w:rPr>
        <w:t>Pennington calls CC meeting to order</w:t>
      </w:r>
    </w:p>
    <w:p w14:paraId="7C99D9E2" w14:textId="77777777" w:rsidR="004345BC" w:rsidRPr="009E7465" w:rsidRDefault="004345BC" w:rsidP="004345BC">
      <w:pPr>
        <w:numPr>
          <w:ilvl w:val="1"/>
          <w:numId w:val="1"/>
        </w:numPr>
        <w:spacing w:after="0" w:line="276"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Pledge of Allegiance / Opening Prayer</w:t>
      </w:r>
    </w:p>
    <w:p w14:paraId="35489FF9" w14:textId="77777777" w:rsidR="004345BC" w:rsidRPr="009E7465" w:rsidRDefault="004345BC" w:rsidP="004345BC">
      <w:pPr>
        <w:numPr>
          <w:ilvl w:val="1"/>
          <w:numId w:val="1"/>
        </w:numPr>
        <w:spacing w:after="0" w:line="276"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Attendance by Roll Call</w:t>
      </w:r>
    </w:p>
    <w:p w14:paraId="3E2DEA73" w14:textId="77777777" w:rsidR="004345BC" w:rsidRPr="009E7465" w:rsidRDefault="004345BC" w:rsidP="004345BC">
      <w:pPr>
        <w:spacing w:after="0" w:line="276" w:lineRule="auto"/>
        <w:ind w:left="1080"/>
        <w:rPr>
          <w:rFonts w:ascii="Arial" w:eastAsia="Times New Roman" w:hAnsi="Arial" w:cs="Arial"/>
          <w:kern w:val="0"/>
          <w:sz w:val="22"/>
          <w:szCs w:val="22"/>
          <w14:ligatures w14:val="none"/>
        </w:rPr>
      </w:pPr>
    </w:p>
    <w:p w14:paraId="02881333" w14:textId="77777777" w:rsidR="004345BC" w:rsidRPr="009E7465" w:rsidRDefault="004345BC" w:rsidP="004345BC">
      <w:pPr>
        <w:numPr>
          <w:ilvl w:val="0"/>
          <w:numId w:val="1"/>
        </w:numPr>
        <w:spacing w:after="0" w:line="276" w:lineRule="auto"/>
        <w:contextualSpacing/>
        <w:rPr>
          <w:rFonts w:ascii="Arial" w:eastAsia="Times New Roman" w:hAnsi="Arial" w:cs="Arial"/>
          <w:kern w:val="0"/>
          <w:sz w:val="22"/>
          <w:szCs w:val="22"/>
          <w14:ligatures w14:val="none"/>
        </w:rPr>
      </w:pPr>
      <w:r w:rsidRPr="009E7465">
        <w:rPr>
          <w:rFonts w:ascii="Arial" w:eastAsia="Times New Roman" w:hAnsi="Arial" w:cs="Arial"/>
          <w:kern w:val="0"/>
          <w:sz w:val="22"/>
          <w:szCs w:val="22"/>
          <w:u w:val="single"/>
          <w14:ligatures w14:val="none"/>
        </w:rPr>
        <w:t>Public Works Report</w:t>
      </w:r>
      <w:r w:rsidRPr="009E7465">
        <w:rPr>
          <w:rFonts w:ascii="Arial" w:eastAsia="Times New Roman" w:hAnsi="Arial" w:cs="Arial"/>
          <w:kern w:val="0"/>
          <w:sz w:val="22"/>
          <w:szCs w:val="22"/>
          <w14:ligatures w14:val="none"/>
        </w:rPr>
        <w:t>- Dan P</w:t>
      </w:r>
    </w:p>
    <w:p w14:paraId="395541B4" w14:textId="77777777" w:rsidR="004345BC" w:rsidRPr="009E7465" w:rsidRDefault="004345BC" w:rsidP="004345BC">
      <w:pPr>
        <w:spacing w:after="0" w:line="276" w:lineRule="auto"/>
        <w:ind w:left="360"/>
        <w:contextualSpacing/>
        <w:rPr>
          <w:rFonts w:ascii="Arial" w:eastAsia="Times New Roman" w:hAnsi="Arial" w:cs="Arial"/>
          <w:kern w:val="0"/>
          <w:sz w:val="22"/>
          <w:szCs w:val="22"/>
          <w14:ligatures w14:val="none"/>
        </w:rPr>
      </w:pPr>
    </w:p>
    <w:p w14:paraId="16C65662" w14:textId="77777777" w:rsidR="004345BC" w:rsidRPr="009E7465" w:rsidRDefault="004345BC" w:rsidP="004345BC">
      <w:pPr>
        <w:numPr>
          <w:ilvl w:val="0"/>
          <w:numId w:val="1"/>
        </w:numPr>
        <w:spacing w:after="0" w:line="240"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u w:val="single"/>
          <w14:ligatures w14:val="none"/>
        </w:rPr>
        <w:t>Consent Items</w:t>
      </w:r>
    </w:p>
    <w:p w14:paraId="51ECBCBA" w14:textId="77777777" w:rsidR="004345BC" w:rsidRPr="009E7465" w:rsidRDefault="004345BC" w:rsidP="004345BC">
      <w:pPr>
        <w:spacing w:after="0" w:line="240" w:lineRule="auto"/>
        <w:ind w:left="360" w:firstLine="60"/>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*All matters listed within the Consent Agenda have been distributed to each member of the city council for reading and study, they are routine, and will be enacted by one motion of the Consent Agenda or placed on the Regular Agenda by request*</w:t>
      </w:r>
    </w:p>
    <w:p w14:paraId="0210FE38" w14:textId="77777777" w:rsidR="004345BC" w:rsidRPr="009E7465" w:rsidRDefault="004345BC" w:rsidP="004345BC">
      <w:pPr>
        <w:spacing w:after="0" w:line="240" w:lineRule="auto"/>
        <w:ind w:left="360" w:firstLine="60"/>
        <w:rPr>
          <w:rFonts w:ascii="Arial" w:eastAsia="Times New Roman" w:hAnsi="Arial" w:cs="Arial"/>
          <w:kern w:val="0"/>
          <w:sz w:val="22"/>
          <w:szCs w:val="22"/>
          <w14:ligatures w14:val="none"/>
        </w:rPr>
      </w:pPr>
    </w:p>
    <w:p w14:paraId="60F56B3B" w14:textId="1D8F0A08" w:rsidR="004345BC" w:rsidRPr="009E7465" w:rsidRDefault="004345BC" w:rsidP="004345BC">
      <w:pPr>
        <w:numPr>
          <w:ilvl w:val="1"/>
          <w:numId w:val="1"/>
        </w:numPr>
        <w:spacing w:after="0" w:line="276"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 xml:space="preserve">Review/approval of </w:t>
      </w:r>
      <w:r>
        <w:rPr>
          <w:rFonts w:ascii="Arial" w:eastAsia="Times New Roman" w:hAnsi="Arial" w:cs="Arial"/>
          <w:kern w:val="0"/>
          <w:sz w:val="22"/>
          <w:szCs w:val="22"/>
          <w14:ligatures w14:val="none"/>
        </w:rPr>
        <w:t>August</w:t>
      </w:r>
      <w:r>
        <w:rPr>
          <w:rFonts w:ascii="Arial" w:eastAsia="Times New Roman" w:hAnsi="Arial" w:cs="Arial"/>
          <w:kern w:val="0"/>
          <w:sz w:val="22"/>
          <w:szCs w:val="22"/>
          <w14:ligatures w14:val="none"/>
        </w:rPr>
        <w:t xml:space="preserve"> 2026</w:t>
      </w:r>
      <w:r>
        <w:rPr>
          <w:rFonts w:ascii="Arial" w:eastAsia="Times New Roman" w:hAnsi="Arial" w:cs="Arial"/>
          <w:kern w:val="0"/>
          <w:sz w:val="22"/>
          <w:szCs w:val="22"/>
          <w14:ligatures w14:val="none"/>
        </w:rPr>
        <w:t xml:space="preserve"> meeting minutes</w:t>
      </w:r>
    </w:p>
    <w:p w14:paraId="421F9BD0" w14:textId="3EBFE0F1" w:rsidR="004345BC" w:rsidRPr="009E7465" w:rsidRDefault="004345BC" w:rsidP="004345BC">
      <w:pPr>
        <w:numPr>
          <w:ilvl w:val="1"/>
          <w:numId w:val="1"/>
        </w:numPr>
        <w:spacing w:after="0" w:line="276"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 xml:space="preserve">Review/approval of </w:t>
      </w:r>
      <w:r>
        <w:rPr>
          <w:rFonts w:ascii="Arial" w:eastAsia="Times New Roman" w:hAnsi="Arial" w:cs="Arial"/>
          <w:kern w:val="0"/>
          <w:sz w:val="22"/>
          <w:szCs w:val="22"/>
          <w14:ligatures w14:val="none"/>
        </w:rPr>
        <w:t xml:space="preserve">August </w:t>
      </w:r>
      <w:r>
        <w:rPr>
          <w:rFonts w:ascii="Arial" w:eastAsia="Times New Roman" w:hAnsi="Arial" w:cs="Arial"/>
          <w:kern w:val="0"/>
          <w:sz w:val="22"/>
          <w:szCs w:val="22"/>
          <w14:ligatures w14:val="none"/>
        </w:rPr>
        <w:t>2026</w:t>
      </w:r>
      <w:r w:rsidRPr="009E7465">
        <w:rPr>
          <w:rFonts w:ascii="Arial" w:eastAsia="Times New Roman" w:hAnsi="Arial" w:cs="Arial"/>
          <w:kern w:val="0"/>
          <w:sz w:val="22"/>
          <w:szCs w:val="22"/>
          <w14:ligatures w14:val="none"/>
        </w:rPr>
        <w:t xml:space="preserve"> Accounts Payable Report </w:t>
      </w:r>
    </w:p>
    <w:p w14:paraId="51A96230" w14:textId="77777777" w:rsidR="004345BC" w:rsidRPr="009E7465" w:rsidRDefault="004345BC" w:rsidP="004345BC">
      <w:pPr>
        <w:numPr>
          <w:ilvl w:val="1"/>
          <w:numId w:val="1"/>
        </w:numPr>
        <w:spacing w:after="0" w:line="276" w:lineRule="auto"/>
        <w:contextualSpacing/>
        <w:rPr>
          <w:rFonts w:ascii="Arial" w:eastAsia="Times New Roman" w:hAnsi="Arial" w:cs="Arial"/>
          <w:kern w:val="0"/>
          <w:sz w:val="22"/>
          <w:szCs w:val="22"/>
          <w:u w:val="single"/>
          <w14:ligatures w14:val="none"/>
        </w:rPr>
      </w:pPr>
      <w:r w:rsidRPr="009E7465">
        <w:rPr>
          <w:rFonts w:ascii="Arial" w:eastAsia="Times New Roman" w:hAnsi="Arial" w:cs="Arial"/>
          <w:kern w:val="0"/>
          <w:sz w:val="22"/>
          <w:szCs w:val="22"/>
          <w14:ligatures w14:val="none"/>
        </w:rPr>
        <w:t>City Council Report of Delinquent Water &amp; Sewer Accounts</w:t>
      </w:r>
    </w:p>
    <w:p w14:paraId="358CF8A1" w14:textId="77777777" w:rsidR="004345BC" w:rsidRPr="009E7465" w:rsidRDefault="004345BC" w:rsidP="004345BC">
      <w:pPr>
        <w:spacing w:after="0" w:line="276" w:lineRule="auto"/>
        <w:ind w:left="360"/>
        <w:contextualSpacing/>
        <w:rPr>
          <w:rFonts w:ascii="Arial" w:eastAsia="Times New Roman" w:hAnsi="Arial" w:cs="Arial"/>
          <w:kern w:val="0"/>
          <w:sz w:val="22"/>
          <w:szCs w:val="22"/>
          <w:u w:val="single"/>
          <w14:ligatures w14:val="none"/>
        </w:rPr>
      </w:pPr>
    </w:p>
    <w:p w14:paraId="7C2AFEEB" w14:textId="77777777" w:rsidR="004345BC" w:rsidRPr="009E7465" w:rsidRDefault="004345BC" w:rsidP="004345BC">
      <w:pPr>
        <w:numPr>
          <w:ilvl w:val="0"/>
          <w:numId w:val="1"/>
        </w:numPr>
        <w:spacing w:after="0" w:line="276" w:lineRule="auto"/>
        <w:contextualSpacing/>
        <w:rPr>
          <w:rFonts w:ascii="Arial" w:eastAsia="Times New Roman" w:hAnsi="Arial" w:cs="Arial"/>
          <w:kern w:val="0"/>
          <w:sz w:val="22"/>
          <w:szCs w:val="22"/>
          <w:u w:val="single"/>
          <w14:ligatures w14:val="none"/>
        </w:rPr>
      </w:pPr>
      <w:r w:rsidRPr="009E7465">
        <w:rPr>
          <w:rFonts w:ascii="Arial" w:eastAsia="Times New Roman" w:hAnsi="Arial" w:cs="Arial"/>
          <w:kern w:val="0"/>
          <w:sz w:val="22"/>
          <w:szCs w:val="22"/>
          <w:u w:val="single"/>
          <w14:ligatures w14:val="none"/>
        </w:rPr>
        <w:t>Discussion Items</w:t>
      </w:r>
    </w:p>
    <w:p w14:paraId="188273B0" w14:textId="77777777" w:rsidR="004345BC" w:rsidRDefault="004345BC" w:rsidP="004345BC">
      <w:pPr>
        <w:numPr>
          <w:ilvl w:val="1"/>
          <w:numId w:val="1"/>
        </w:numPr>
        <w:spacing w:after="0" w:line="276" w:lineRule="auto"/>
        <w:contextualSpacing/>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Wastewater – Engineering Report/Project Upd</w:t>
      </w:r>
      <w:r>
        <w:rPr>
          <w:rFonts w:ascii="Arial" w:eastAsia="Times New Roman" w:hAnsi="Arial" w:cs="Arial"/>
          <w:kern w:val="0"/>
          <w:sz w:val="22"/>
          <w:szCs w:val="22"/>
          <w14:ligatures w14:val="none"/>
        </w:rPr>
        <w:t xml:space="preserve">ate </w:t>
      </w:r>
    </w:p>
    <w:p w14:paraId="5F9CD338" w14:textId="669C7021" w:rsidR="004345BC" w:rsidRDefault="004345BC" w:rsidP="004345BC">
      <w:pPr>
        <w:numPr>
          <w:ilvl w:val="1"/>
          <w:numId w:val="1"/>
        </w:numPr>
        <w:spacing w:after="0" w:line="276" w:lineRule="auto"/>
        <w:contextualSpacing/>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Playground equipment </w:t>
      </w:r>
      <w:proofErr w:type="gramStart"/>
      <w:r>
        <w:rPr>
          <w:rFonts w:ascii="Arial" w:eastAsia="Times New Roman" w:hAnsi="Arial" w:cs="Arial"/>
          <w:kern w:val="0"/>
          <w:sz w:val="22"/>
          <w:szCs w:val="22"/>
          <w14:ligatures w14:val="none"/>
        </w:rPr>
        <w:t>grant</w:t>
      </w:r>
      <w:proofErr w:type="gramEnd"/>
      <w:r>
        <w:rPr>
          <w:rFonts w:ascii="Arial" w:eastAsia="Times New Roman" w:hAnsi="Arial" w:cs="Arial"/>
          <w:kern w:val="0"/>
          <w:sz w:val="22"/>
          <w:szCs w:val="22"/>
          <w14:ligatures w14:val="none"/>
        </w:rPr>
        <w:t xml:space="preserve"> public hearing September 17, 2026</w:t>
      </w:r>
    </w:p>
    <w:p w14:paraId="4F0F9F3B" w14:textId="77777777" w:rsidR="004345BC" w:rsidRPr="009E7465" w:rsidRDefault="004345BC" w:rsidP="004345BC">
      <w:pPr>
        <w:spacing w:after="0" w:line="276" w:lineRule="auto"/>
        <w:ind w:left="1080"/>
        <w:contextualSpacing/>
        <w:rPr>
          <w:rFonts w:ascii="Arial" w:eastAsia="Times New Roman" w:hAnsi="Arial" w:cs="Arial"/>
          <w:kern w:val="0"/>
          <w:sz w:val="22"/>
          <w:szCs w:val="22"/>
          <w14:ligatures w14:val="none"/>
        </w:rPr>
      </w:pPr>
    </w:p>
    <w:p w14:paraId="61EA9698" w14:textId="77777777" w:rsidR="004345BC" w:rsidRPr="009E7465" w:rsidRDefault="004345BC" w:rsidP="004345BC">
      <w:pPr>
        <w:numPr>
          <w:ilvl w:val="0"/>
          <w:numId w:val="1"/>
        </w:numPr>
        <w:spacing w:after="0" w:line="276" w:lineRule="auto"/>
        <w:contextualSpacing/>
        <w:rPr>
          <w:rFonts w:ascii="Arial" w:eastAsia="Times New Roman" w:hAnsi="Arial" w:cs="Arial"/>
          <w:kern w:val="0"/>
          <w:sz w:val="22"/>
          <w:szCs w:val="22"/>
          <w:u w:val="single"/>
          <w14:ligatures w14:val="none"/>
        </w:rPr>
      </w:pPr>
      <w:r w:rsidRPr="009E7465">
        <w:rPr>
          <w:rFonts w:ascii="Arial" w:eastAsia="Times New Roman" w:hAnsi="Arial" w:cs="Arial"/>
          <w:kern w:val="0"/>
          <w:sz w:val="22"/>
          <w:szCs w:val="22"/>
          <w:u w:val="single"/>
          <w14:ligatures w14:val="none"/>
        </w:rPr>
        <w:t>Executive Session</w:t>
      </w:r>
    </w:p>
    <w:p w14:paraId="7FA03C34" w14:textId="77777777" w:rsidR="004345BC" w:rsidRPr="009E7465" w:rsidRDefault="004345BC" w:rsidP="004345BC">
      <w:pPr>
        <w:numPr>
          <w:ilvl w:val="1"/>
          <w:numId w:val="1"/>
        </w:numPr>
        <w:spacing w:after="0" w:line="276" w:lineRule="auto"/>
        <w:contextualSpacing/>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74-206</w:t>
      </w:r>
    </w:p>
    <w:p w14:paraId="413281D0" w14:textId="77777777" w:rsidR="004345BC" w:rsidRPr="009E7465" w:rsidRDefault="004345BC" w:rsidP="004345BC">
      <w:pPr>
        <w:spacing w:after="0" w:line="276" w:lineRule="auto"/>
        <w:ind w:left="1080"/>
        <w:contextualSpacing/>
        <w:rPr>
          <w:rFonts w:ascii="Arial" w:eastAsia="Times New Roman" w:hAnsi="Arial" w:cs="Arial"/>
          <w:kern w:val="0"/>
          <w:sz w:val="22"/>
          <w:szCs w:val="22"/>
          <w:u w:val="single"/>
          <w14:ligatures w14:val="none"/>
        </w:rPr>
      </w:pPr>
    </w:p>
    <w:p w14:paraId="49AAEA32" w14:textId="77777777" w:rsidR="004345BC" w:rsidRPr="004345BC" w:rsidRDefault="004345BC" w:rsidP="004345BC">
      <w:pPr>
        <w:numPr>
          <w:ilvl w:val="0"/>
          <w:numId w:val="1"/>
        </w:numPr>
        <w:spacing w:after="0" w:line="276" w:lineRule="auto"/>
        <w:rPr>
          <w:rFonts w:ascii="Arial" w:eastAsia="Times New Roman" w:hAnsi="Arial" w:cs="Arial"/>
          <w:kern w:val="0"/>
          <w:sz w:val="22"/>
          <w:szCs w:val="22"/>
          <w14:ligatures w14:val="none"/>
        </w:rPr>
      </w:pPr>
      <w:bookmarkStart w:id="0" w:name="_Hlk210894557"/>
      <w:r w:rsidRPr="009E7465">
        <w:rPr>
          <w:rFonts w:ascii="Arial" w:eastAsia="Times New Roman" w:hAnsi="Arial" w:cs="Arial"/>
          <w:kern w:val="0"/>
          <w:sz w:val="22"/>
          <w:szCs w:val="22"/>
          <w:u w:val="single"/>
          <w14:ligatures w14:val="none"/>
        </w:rPr>
        <w:t>Action Items</w:t>
      </w:r>
    </w:p>
    <w:p w14:paraId="66C014C8" w14:textId="77777777" w:rsidR="004345BC" w:rsidRDefault="004345BC" w:rsidP="004345BC">
      <w:pPr>
        <w:spacing w:after="0" w:line="276" w:lineRule="auto"/>
        <w:rPr>
          <w:rFonts w:ascii="Arial" w:eastAsia="Times New Roman" w:hAnsi="Arial" w:cs="Arial"/>
          <w:kern w:val="0"/>
          <w:sz w:val="22"/>
          <w:szCs w:val="22"/>
          <w:u w:val="single"/>
          <w14:ligatures w14:val="none"/>
        </w:rPr>
      </w:pPr>
    </w:p>
    <w:p w14:paraId="3EA41E55" w14:textId="77777777" w:rsidR="004345BC" w:rsidRDefault="004345BC" w:rsidP="004345BC">
      <w:pPr>
        <w:spacing w:after="0" w:line="276" w:lineRule="auto"/>
        <w:rPr>
          <w:rFonts w:ascii="Arial" w:eastAsia="Times New Roman" w:hAnsi="Arial" w:cs="Arial"/>
          <w:kern w:val="0"/>
          <w:sz w:val="22"/>
          <w:szCs w:val="22"/>
          <w:u w:val="single"/>
          <w14:ligatures w14:val="none"/>
        </w:rPr>
      </w:pPr>
    </w:p>
    <w:p w14:paraId="5FA61429" w14:textId="77777777" w:rsidR="004345BC" w:rsidRPr="009E7465" w:rsidRDefault="004345BC" w:rsidP="004345BC">
      <w:pPr>
        <w:numPr>
          <w:ilvl w:val="0"/>
          <w:numId w:val="1"/>
        </w:numPr>
        <w:spacing w:after="0" w:line="276" w:lineRule="auto"/>
        <w:contextualSpacing/>
        <w:rPr>
          <w:rFonts w:ascii="Arial" w:eastAsia="Times New Roman" w:hAnsi="Arial" w:cs="Arial"/>
          <w:kern w:val="0"/>
          <w:sz w:val="22"/>
          <w:szCs w:val="22"/>
          <w:u w:val="single"/>
          <w14:ligatures w14:val="none"/>
        </w:rPr>
      </w:pPr>
      <w:r w:rsidRPr="009E7465">
        <w:rPr>
          <w:rFonts w:ascii="Arial" w:eastAsia="Times New Roman" w:hAnsi="Arial" w:cs="Arial"/>
          <w:kern w:val="0"/>
          <w:sz w:val="22"/>
          <w:szCs w:val="22"/>
          <w:u w:val="single"/>
          <w14:ligatures w14:val="none"/>
        </w:rPr>
        <w:t>Planning and Zoning</w:t>
      </w:r>
      <w:bookmarkStart w:id="1" w:name="_Hlk87261801"/>
    </w:p>
    <w:p w14:paraId="016060A2" w14:textId="77777777" w:rsidR="004345BC" w:rsidRPr="009E7465" w:rsidRDefault="004345BC" w:rsidP="004345BC">
      <w:pPr>
        <w:spacing w:after="0" w:line="276" w:lineRule="auto"/>
        <w:ind w:left="360"/>
        <w:contextualSpacing/>
        <w:rPr>
          <w:rFonts w:ascii="Arial" w:eastAsia="Times New Roman" w:hAnsi="Arial" w:cs="Arial"/>
          <w:kern w:val="0"/>
          <w:sz w:val="22"/>
          <w:szCs w:val="22"/>
          <w:u w:val="single"/>
          <w14:ligatures w14:val="none"/>
        </w:rPr>
      </w:pPr>
    </w:p>
    <w:p w14:paraId="6967E45E" w14:textId="77777777" w:rsidR="004345BC" w:rsidRPr="009E7465" w:rsidRDefault="004345BC" w:rsidP="004345BC">
      <w:pPr>
        <w:spacing w:after="0" w:line="276" w:lineRule="auto"/>
        <w:ind w:left="1080"/>
        <w:contextualSpacing/>
        <w:rPr>
          <w:rFonts w:ascii="Arial" w:eastAsia="Times New Roman" w:hAnsi="Arial" w:cs="Arial"/>
          <w:kern w:val="0"/>
          <w:sz w:val="22"/>
          <w:szCs w:val="22"/>
          <w14:ligatures w14:val="none"/>
        </w:rPr>
      </w:pPr>
    </w:p>
    <w:p w14:paraId="51B0C8DC" w14:textId="77777777" w:rsidR="004345BC" w:rsidRPr="009E7465" w:rsidRDefault="004345BC" w:rsidP="004345BC">
      <w:pPr>
        <w:numPr>
          <w:ilvl w:val="0"/>
          <w:numId w:val="1"/>
        </w:numPr>
        <w:spacing w:after="0" w:line="276" w:lineRule="auto"/>
        <w:contextualSpacing/>
        <w:rPr>
          <w:rFonts w:ascii="Arial" w:eastAsia="Times New Roman" w:hAnsi="Arial" w:cs="Arial"/>
          <w:kern w:val="0"/>
          <w:sz w:val="22"/>
          <w:szCs w:val="22"/>
          <w14:ligatures w14:val="none"/>
        </w:rPr>
      </w:pPr>
      <w:r w:rsidRPr="009E7465">
        <w:rPr>
          <w:rFonts w:ascii="Arial" w:eastAsia="Times New Roman" w:hAnsi="Arial" w:cs="Arial"/>
          <w:kern w:val="0"/>
          <w:sz w:val="22"/>
          <w:szCs w:val="22"/>
          <w:u w:val="single"/>
          <w14:ligatures w14:val="none"/>
        </w:rPr>
        <w:t>Public Comments</w:t>
      </w:r>
      <w:r w:rsidRPr="009E7465">
        <w:rPr>
          <w:rFonts w:ascii="Arial" w:eastAsia="Times New Roman" w:hAnsi="Arial" w:cs="Arial"/>
          <w:kern w:val="0"/>
          <w:sz w:val="22"/>
          <w:szCs w:val="22"/>
          <w14:ligatures w14:val="none"/>
        </w:rPr>
        <w:t xml:space="preserve"> *Please fill out blue comment sheets and keep your comments to under 3 minutes</w:t>
      </w:r>
    </w:p>
    <w:p w14:paraId="061675A5" w14:textId="77777777" w:rsidR="004345BC" w:rsidRPr="009E7465" w:rsidRDefault="004345BC" w:rsidP="004345BC">
      <w:pPr>
        <w:spacing w:after="0" w:line="276" w:lineRule="auto"/>
        <w:ind w:left="360"/>
        <w:contextualSpacing/>
        <w:rPr>
          <w:rFonts w:ascii="Arial" w:eastAsia="Times New Roman" w:hAnsi="Arial" w:cs="Arial"/>
          <w:kern w:val="0"/>
          <w:sz w:val="22"/>
          <w:szCs w:val="22"/>
          <w14:ligatures w14:val="none"/>
        </w:rPr>
      </w:pPr>
    </w:p>
    <w:p w14:paraId="26ABE6A0" w14:textId="77777777" w:rsidR="004345BC" w:rsidRDefault="004345BC" w:rsidP="004345BC">
      <w:bookmarkStart w:id="2" w:name="_Hlk84508837"/>
      <w:r w:rsidRPr="009E7465">
        <w:rPr>
          <w:kern w:val="0"/>
          <w:u w:val="single"/>
          <w14:ligatures w14:val="none"/>
        </w:rPr>
        <w:t>Adjourn</w:t>
      </w:r>
      <w:bookmarkEnd w:id="0"/>
      <w:bookmarkEnd w:id="1"/>
      <w:bookmarkEnd w:id="2"/>
    </w:p>
    <w:p w14:paraId="1B5996CD" w14:textId="77777777" w:rsidR="00FA28EA" w:rsidRDefault="00FA28EA"/>
    <w:sectPr w:rsidR="00FA28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14D5F"/>
    <w:multiLevelType w:val="hybridMultilevel"/>
    <w:tmpl w:val="BDEA39D8"/>
    <w:lvl w:ilvl="0" w:tplc="0409000F">
      <w:start w:val="1"/>
      <w:numFmt w:val="decimal"/>
      <w:lvlText w:val="%1."/>
      <w:lvlJc w:val="left"/>
      <w:pPr>
        <w:tabs>
          <w:tab w:val="num" w:pos="360"/>
        </w:tabs>
        <w:ind w:left="360" w:hanging="360"/>
      </w:pPr>
    </w:lvl>
    <w:lvl w:ilvl="1" w:tplc="A014C51C">
      <w:start w:val="1"/>
      <w:numFmt w:val="lowerLetter"/>
      <w:lvlText w:val="%2."/>
      <w:lvlJc w:val="left"/>
      <w:pPr>
        <w:tabs>
          <w:tab w:val="num" w:pos="1080"/>
        </w:tabs>
        <w:ind w:left="1080" w:hanging="360"/>
      </w:pPr>
      <w:rPr>
        <w:rFonts w:ascii="Arial" w:eastAsia="Times New Roman" w:hAnsi="Arial" w:cs="Arial"/>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371370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5BC"/>
    <w:rsid w:val="004345BC"/>
    <w:rsid w:val="00723443"/>
    <w:rsid w:val="00CE7BC0"/>
    <w:rsid w:val="00FA2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87D97"/>
  <w15:chartTrackingRefBased/>
  <w15:docId w15:val="{44A07B30-0672-4889-BE2D-EE3170F09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5BC"/>
  </w:style>
  <w:style w:type="paragraph" w:styleId="Heading1">
    <w:name w:val="heading 1"/>
    <w:basedOn w:val="Normal"/>
    <w:next w:val="Normal"/>
    <w:link w:val="Heading1Char"/>
    <w:uiPriority w:val="9"/>
    <w:qFormat/>
    <w:rsid w:val="0043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45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45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4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4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45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45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4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4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5BC"/>
    <w:rPr>
      <w:rFonts w:eastAsiaTheme="majorEastAsia" w:cstheme="majorBidi"/>
      <w:color w:val="272727" w:themeColor="text1" w:themeTint="D8"/>
    </w:rPr>
  </w:style>
  <w:style w:type="paragraph" w:styleId="Title">
    <w:name w:val="Title"/>
    <w:basedOn w:val="Normal"/>
    <w:next w:val="Normal"/>
    <w:link w:val="TitleChar"/>
    <w:uiPriority w:val="10"/>
    <w:qFormat/>
    <w:rsid w:val="0043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5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5BC"/>
    <w:pPr>
      <w:spacing w:before="160"/>
      <w:jc w:val="center"/>
    </w:pPr>
    <w:rPr>
      <w:i/>
      <w:iCs/>
      <w:color w:val="404040" w:themeColor="text1" w:themeTint="BF"/>
    </w:rPr>
  </w:style>
  <w:style w:type="character" w:customStyle="1" w:styleId="QuoteChar">
    <w:name w:val="Quote Char"/>
    <w:basedOn w:val="DefaultParagraphFont"/>
    <w:link w:val="Quote"/>
    <w:uiPriority w:val="29"/>
    <w:rsid w:val="004345BC"/>
    <w:rPr>
      <w:i/>
      <w:iCs/>
      <w:color w:val="404040" w:themeColor="text1" w:themeTint="BF"/>
    </w:rPr>
  </w:style>
  <w:style w:type="paragraph" w:styleId="ListParagraph">
    <w:name w:val="List Paragraph"/>
    <w:basedOn w:val="Normal"/>
    <w:uiPriority w:val="34"/>
    <w:qFormat/>
    <w:rsid w:val="004345BC"/>
    <w:pPr>
      <w:ind w:left="720"/>
      <w:contextualSpacing/>
    </w:pPr>
  </w:style>
  <w:style w:type="character" w:styleId="IntenseEmphasis">
    <w:name w:val="Intense Emphasis"/>
    <w:basedOn w:val="DefaultParagraphFont"/>
    <w:uiPriority w:val="21"/>
    <w:qFormat/>
    <w:rsid w:val="004345BC"/>
    <w:rPr>
      <w:i/>
      <w:iCs/>
      <w:color w:val="0F4761" w:themeColor="accent1" w:themeShade="BF"/>
    </w:rPr>
  </w:style>
  <w:style w:type="paragraph" w:styleId="IntenseQuote">
    <w:name w:val="Intense Quote"/>
    <w:basedOn w:val="Normal"/>
    <w:next w:val="Normal"/>
    <w:link w:val="IntenseQuoteChar"/>
    <w:uiPriority w:val="30"/>
    <w:qFormat/>
    <w:rsid w:val="0043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45BC"/>
    <w:rPr>
      <w:i/>
      <w:iCs/>
      <w:color w:val="0F4761" w:themeColor="accent1" w:themeShade="BF"/>
    </w:rPr>
  </w:style>
  <w:style w:type="character" w:styleId="IntenseReference">
    <w:name w:val="Intense Reference"/>
    <w:basedOn w:val="DefaultParagraphFont"/>
    <w:uiPriority w:val="32"/>
    <w:qFormat/>
    <w:rsid w:val="004345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Brown</dc:creator>
  <cp:keywords/>
  <dc:description/>
  <cp:lastModifiedBy>Kathy Brown</cp:lastModifiedBy>
  <cp:revision>1</cp:revision>
  <dcterms:created xsi:type="dcterms:W3CDTF">2026-09-07T00:43:00Z</dcterms:created>
  <dcterms:modified xsi:type="dcterms:W3CDTF">2026-09-07T00:48:00Z</dcterms:modified>
</cp:coreProperties>
</file>